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napToGrid w:val="0"/>
        <w:jc w:val="left"/>
        <w:rPr>
          <w:rFonts w:hint="default" w:ascii="ＭＳ 明朝" w:hAnsi="ＭＳ 明朝"/>
          <w:sz w:val="22"/>
        </w:rPr>
      </w:pPr>
      <w:bookmarkStart w:id="0" w:name="_GoBack"/>
      <w:bookmarkEnd w:id="0"/>
      <w:r>
        <w:rPr>
          <w:rFonts w:hint="eastAsia" w:ascii="ＭＳ 明朝" w:hAnsi="ＭＳ 明朝"/>
          <w:sz w:val="22"/>
        </w:rPr>
        <w:t>別記様式第４号（第７条関係）</w:t>
      </w:r>
    </w:p>
    <w:p>
      <w:pPr>
        <w:pStyle w:val="0"/>
        <w:wordWrap w:val="0"/>
        <w:snapToGrid w:val="0"/>
        <w:jc w:val="right"/>
        <w:rPr>
          <w:rFonts w:hint="default" w:ascii="ＭＳ 明朝" w:hAnsi="ＭＳ 明朝"/>
          <w:sz w:val="22"/>
        </w:rPr>
      </w:pPr>
      <w:r>
        <w:rPr>
          <w:rFonts w:hint="eastAsia" w:ascii="ＭＳ 明朝" w:hAnsi="ＭＳ 明朝"/>
          <w:sz w:val="22"/>
        </w:rPr>
        <w:t>年　　月　　日　</w:t>
      </w:r>
    </w:p>
    <w:p>
      <w:pPr>
        <w:pStyle w:val="0"/>
        <w:snapToGrid w:val="0"/>
        <w:jc w:val="left"/>
        <w:rPr>
          <w:rFonts w:hint="default" w:ascii="ＭＳ 明朝" w:hAnsi="ＭＳ 明朝"/>
          <w:sz w:val="22"/>
        </w:rPr>
      </w:pPr>
    </w:p>
    <w:p>
      <w:pPr>
        <w:pStyle w:val="0"/>
        <w:snapToGrid w:val="0"/>
        <w:ind w:firstLine="220" w:firstLineChars="100"/>
        <w:jc w:val="left"/>
        <w:rPr>
          <w:rFonts w:hint="default" w:ascii="ＭＳ 明朝" w:hAnsi="ＭＳ 明朝"/>
          <w:sz w:val="22"/>
        </w:rPr>
      </w:pPr>
      <w:r>
        <w:rPr>
          <w:rFonts w:hint="eastAsia" w:ascii="ＭＳ 明朝" w:hAnsi="ＭＳ 明朝" w:eastAsia="ＭＳ 明朝"/>
          <w:sz w:val="22"/>
        </w:rPr>
        <w:t>邑楽町</w:t>
      </w:r>
      <w:r>
        <w:rPr>
          <w:rFonts w:hint="eastAsia" w:ascii="ＭＳ 明朝" w:hAnsi="ＭＳ 明朝"/>
          <w:sz w:val="22"/>
        </w:rPr>
        <w:t>長　宛て</w:t>
      </w:r>
    </w:p>
    <w:p>
      <w:pPr>
        <w:pStyle w:val="0"/>
        <w:snapToGrid w:val="0"/>
        <w:jc w:val="left"/>
        <w:rPr>
          <w:rFonts w:hint="default" w:ascii="ＭＳ 明朝" w:hAnsi="ＭＳ 明朝"/>
          <w:sz w:val="22"/>
        </w:rPr>
      </w:pPr>
    </w:p>
    <w:p>
      <w:pPr>
        <w:pStyle w:val="0"/>
        <w:wordWrap w:val="0"/>
        <w:snapToGrid w:val="0"/>
        <w:spacing w:line="180" w:lineRule="auto"/>
        <w:jc w:val="right"/>
        <w:rPr>
          <w:rFonts w:hint="default" w:ascii="ＭＳ 明朝" w:hAnsi="ＭＳ 明朝"/>
          <w:sz w:val="22"/>
        </w:rPr>
      </w:pPr>
      <w:r>
        <w:rPr>
          <w:rFonts w:hint="eastAsia" w:ascii="ＭＳ 明朝" w:hAnsi="ＭＳ 明朝"/>
          <w:sz w:val="22"/>
        </w:rPr>
        <w:t>同意者（自署）　住所　　　　　　　　　　　　　　</w:t>
      </w:r>
    </w:p>
    <w:p>
      <w:pPr>
        <w:pStyle w:val="0"/>
        <w:snapToGrid w:val="0"/>
        <w:spacing w:line="180" w:lineRule="auto"/>
        <w:jc w:val="left"/>
        <w:rPr>
          <w:rFonts w:hint="default" w:ascii="ＭＳ 明朝" w:hAnsi="ＭＳ 明朝"/>
          <w:sz w:val="22"/>
        </w:rPr>
      </w:pPr>
    </w:p>
    <w:p>
      <w:pPr>
        <w:pStyle w:val="0"/>
        <w:wordWrap w:val="0"/>
        <w:snapToGrid w:val="0"/>
        <w:spacing w:line="180" w:lineRule="auto"/>
        <w:ind w:right="210" w:rightChars="100"/>
        <w:jc w:val="right"/>
        <w:rPr>
          <w:rFonts w:hint="default" w:ascii="ＭＳ 明朝" w:hAnsi="ＭＳ 明朝"/>
          <w:sz w:val="22"/>
        </w:rPr>
      </w:pPr>
      <w:r>
        <w:rPr>
          <w:rFonts w:hint="eastAsia" w:ascii="ＭＳ 明朝" w:hAnsi="ＭＳ 明朝"/>
          <w:sz w:val="22"/>
        </w:rPr>
        <w:t>氏名　　　　　　　　　　　　　</w:t>
      </w:r>
    </w:p>
    <w:p>
      <w:pPr>
        <w:pStyle w:val="0"/>
        <w:snapToGrid w:val="0"/>
        <w:spacing w:line="180" w:lineRule="auto"/>
        <w:jc w:val="left"/>
        <w:rPr>
          <w:rFonts w:hint="default" w:ascii="ＭＳ 明朝" w:hAnsi="ＭＳ 明朝"/>
          <w:sz w:val="22"/>
        </w:rPr>
      </w:pPr>
    </w:p>
    <w:p>
      <w:pPr>
        <w:pStyle w:val="0"/>
        <w:wordWrap w:val="0"/>
        <w:snapToGrid w:val="0"/>
        <w:spacing w:line="180" w:lineRule="auto"/>
        <w:jc w:val="right"/>
        <w:rPr>
          <w:rFonts w:hint="default" w:ascii="ＭＳ 明朝" w:hAnsi="ＭＳ 明朝"/>
          <w:sz w:val="22"/>
        </w:rPr>
      </w:pPr>
      <w:r>
        <w:rPr>
          <w:rFonts w:hint="eastAsia" w:ascii="ＭＳ 明朝" w:hAnsi="ＭＳ 明朝"/>
          <w:sz w:val="22"/>
        </w:rPr>
        <w:t>　　　　　　　　　　　　　　　　　　　　　　　　電話　　　　　　　　　　　　　　</w:t>
      </w:r>
    </w:p>
    <w:p>
      <w:pPr>
        <w:pStyle w:val="0"/>
        <w:snapToGrid w:val="0"/>
        <w:spacing w:line="180" w:lineRule="auto"/>
        <w:jc w:val="left"/>
        <w:rPr>
          <w:rFonts w:hint="default" w:ascii="ＭＳ 明朝" w:hAnsi="ＭＳ 明朝"/>
          <w:sz w:val="22"/>
        </w:rPr>
      </w:pPr>
    </w:p>
    <w:p>
      <w:pPr>
        <w:pStyle w:val="0"/>
        <w:snapToGrid w:val="0"/>
        <w:jc w:val="left"/>
        <w:rPr>
          <w:rFonts w:hint="default" w:ascii="ＭＳ 明朝" w:hAnsi="ＭＳ 明朝"/>
          <w:sz w:val="22"/>
        </w:rPr>
      </w:pPr>
    </w:p>
    <w:p>
      <w:pPr>
        <w:pStyle w:val="0"/>
        <w:snapToGrid w:val="0"/>
        <w:jc w:val="left"/>
        <w:rPr>
          <w:rFonts w:hint="default" w:ascii="ＭＳ 明朝" w:hAnsi="ＭＳ 明朝"/>
          <w:sz w:val="22"/>
        </w:rPr>
      </w:pPr>
    </w:p>
    <w:p>
      <w:pPr>
        <w:pStyle w:val="0"/>
        <w:snapToGrid w:val="0"/>
        <w:jc w:val="center"/>
        <w:rPr>
          <w:rFonts w:hint="default" w:ascii="ＭＳ 明朝" w:hAnsi="ＭＳ 明朝"/>
          <w:sz w:val="22"/>
        </w:rPr>
      </w:pPr>
      <w:r>
        <w:rPr>
          <w:rFonts w:hint="eastAsia" w:ascii="ＭＳ 明朝" w:hAnsi="ＭＳ 明朝" w:eastAsia="ＭＳ 明朝"/>
          <w:kern w:val="2"/>
          <w:sz w:val="21"/>
        </w:rPr>
        <w:t>邑楽町空家等利活用補助金対象工事</w:t>
      </w:r>
      <w:r>
        <w:rPr>
          <w:rFonts w:hint="eastAsia" w:ascii="ＭＳ 明朝" w:hAnsi="ＭＳ 明朝"/>
          <w:sz w:val="22"/>
        </w:rPr>
        <w:t>に係る空き家等の所有者の共有名義人の同意書兼誓約書</w:t>
      </w:r>
    </w:p>
    <w:p>
      <w:pPr>
        <w:pStyle w:val="0"/>
        <w:snapToGrid w:val="0"/>
        <w:jc w:val="left"/>
        <w:rPr>
          <w:rFonts w:hint="default" w:ascii="ＭＳ 明朝" w:hAnsi="ＭＳ 明朝"/>
          <w:sz w:val="22"/>
        </w:rPr>
      </w:pPr>
    </w:p>
    <w:p>
      <w:pPr>
        <w:pStyle w:val="0"/>
        <w:snapToGrid w:val="0"/>
        <w:jc w:val="left"/>
        <w:rPr>
          <w:rFonts w:hint="default" w:ascii="ＭＳ 明朝" w:hAnsi="ＭＳ 明朝"/>
          <w:sz w:val="22"/>
        </w:rPr>
      </w:pPr>
    </w:p>
    <w:p>
      <w:pPr>
        <w:pStyle w:val="0"/>
        <w:snapToGrid w:val="0"/>
        <w:ind w:firstLine="210" w:firstLineChars="100"/>
        <w:jc w:val="left"/>
        <w:rPr>
          <w:rFonts w:hint="default" w:ascii="ＭＳ 明朝" w:hAnsi="ＭＳ 明朝"/>
          <w:sz w:val="22"/>
        </w:rPr>
      </w:pPr>
      <w:r>
        <w:rPr>
          <w:rFonts w:hint="eastAsia"/>
        </w:rPr>
        <w:t>私は、下記申請者が</w:t>
      </w:r>
      <w:r>
        <w:rPr>
          <w:rFonts w:hint="eastAsia" w:ascii="ＭＳ 明朝" w:hAnsi="ＭＳ 明朝" w:eastAsia="ＭＳ 明朝"/>
          <w:kern w:val="2"/>
          <w:sz w:val="21"/>
        </w:rPr>
        <w:t>邑楽町空家等利活用補助金</w:t>
      </w:r>
      <w:r>
        <w:rPr>
          <w:rFonts w:hint="eastAsia"/>
        </w:rPr>
        <w:t>の交付申請をするに当たり、下記の空き家等に利活用工事を実施し、当該補助金の交付を受けることに同意し、</w:t>
      </w:r>
      <w:r>
        <w:rPr>
          <w:rFonts w:hint="eastAsia" w:ascii="ＭＳ 明朝" w:hAnsi="ＭＳ 明朝"/>
          <w:snapToGrid w:val="0"/>
          <w:sz w:val="22"/>
        </w:rPr>
        <w:t>当該補助金の交付を受けた空き家等に対して、再度、当該補助金の申請を行わないことを誓約します。</w:t>
      </w:r>
    </w:p>
    <w:p>
      <w:pPr>
        <w:pStyle w:val="0"/>
        <w:snapToGrid w:val="0"/>
        <w:jc w:val="left"/>
        <w:rPr>
          <w:rFonts w:hint="default" w:ascii="ＭＳ 明朝" w:hAnsi="ＭＳ 明朝"/>
          <w:sz w:val="22"/>
        </w:rPr>
      </w:pPr>
      <w:r>
        <w:rPr>
          <w:rFonts w:hint="eastAsia" w:ascii="ＭＳ 明朝" w:hAnsi="ＭＳ 明朝"/>
          <w:snapToGrid w:val="0"/>
          <w:sz w:val="22"/>
        </w:rPr>
        <w:t>　また、</w:t>
      </w:r>
      <w:r>
        <w:rPr>
          <w:rFonts w:hint="eastAsia" w:ascii="ＭＳ 明朝" w:hAnsi="ＭＳ 明朝" w:eastAsia="ＭＳ 明朝"/>
          <w:snapToGrid w:val="0"/>
          <w:sz w:val="22"/>
        </w:rPr>
        <w:t>空き家</w:t>
      </w:r>
      <w:r>
        <w:rPr>
          <w:rFonts w:hint="eastAsia" w:ascii="ＭＳ 明朝" w:hAnsi="ＭＳ 明朝"/>
          <w:snapToGrid w:val="0"/>
          <w:sz w:val="22"/>
        </w:rPr>
        <w:t>等の</w:t>
      </w:r>
      <w:r>
        <w:rPr>
          <w:rFonts w:hint="eastAsia" w:ascii="ＭＳ 明朝" w:hAnsi="ＭＳ 明朝" w:eastAsia="ＭＳ 明朝"/>
          <w:snapToGrid w:val="0"/>
          <w:sz w:val="22"/>
        </w:rPr>
        <w:t>利活用</w:t>
      </w:r>
      <w:r>
        <w:rPr>
          <w:rFonts w:hint="eastAsia" w:ascii="ＭＳ 明朝" w:hAnsi="ＭＳ 明朝"/>
          <w:snapToGrid w:val="0"/>
          <w:sz w:val="22"/>
        </w:rPr>
        <w:t>工事について問題が発生した場合は、</w:t>
      </w:r>
      <w:r>
        <w:rPr>
          <w:rFonts w:hint="eastAsia" w:ascii="ＭＳ 明朝" w:hAnsi="ＭＳ 明朝" w:eastAsia="ＭＳ 明朝"/>
          <w:snapToGrid w:val="0"/>
          <w:sz w:val="22"/>
        </w:rPr>
        <w:t>邑楽町</w:t>
      </w:r>
      <w:r>
        <w:rPr>
          <w:rFonts w:hint="eastAsia" w:ascii="ＭＳ 明朝" w:hAnsi="ＭＳ 明朝"/>
          <w:snapToGrid w:val="0"/>
          <w:sz w:val="22"/>
        </w:rPr>
        <w:t>に対して一切の責任を問わないこととし、申請者と解決します。</w:t>
      </w:r>
    </w:p>
    <w:p>
      <w:pPr>
        <w:pStyle w:val="0"/>
        <w:ind w:right="840"/>
        <w:rPr>
          <w:rFonts w:hint="default" w:ascii="ＭＳ 明朝" w:hAnsi="ＭＳ 明朝"/>
          <w:sz w:val="22"/>
        </w:rPr>
      </w:pPr>
    </w:p>
    <w:p>
      <w:pPr>
        <w:pStyle w:val="0"/>
        <w:ind w:right="840"/>
        <w:rPr>
          <w:rFonts w:hint="default" w:ascii="ＭＳ 明朝" w:hAnsi="ＭＳ 明朝"/>
          <w:sz w:val="22"/>
        </w:rPr>
      </w:pPr>
    </w:p>
    <w:p>
      <w:pPr>
        <w:pStyle w:val="0"/>
        <w:rPr>
          <w:rFonts w:hint="default" w:ascii="ＭＳ 明朝" w:hAnsi="ＭＳ 明朝"/>
          <w:sz w:val="22"/>
        </w:rPr>
      </w:pPr>
      <w:r>
        <w:rPr>
          <w:rFonts w:hint="eastAsia" w:ascii="ＭＳ 明朝" w:hAnsi="ＭＳ 明朝"/>
          <w:sz w:val="22"/>
        </w:rPr>
        <w:t>１　</w:t>
      </w:r>
      <w:r>
        <w:rPr>
          <w:rFonts w:hint="eastAsia" w:ascii="ＭＳ 明朝" w:hAnsi="ＭＳ 明朝" w:eastAsia="ＭＳ 明朝"/>
          <w:sz w:val="22"/>
        </w:rPr>
        <w:t>空き家等</w:t>
      </w:r>
      <w:r>
        <w:rPr>
          <w:rFonts w:hint="eastAsia" w:ascii="ＭＳ 明朝" w:hAnsi="ＭＳ 明朝"/>
          <w:sz w:val="22"/>
        </w:rPr>
        <w:t>の所在地　　　邑楽町大字</w:t>
      </w:r>
    </w:p>
    <w:p>
      <w:pPr>
        <w:pStyle w:val="0"/>
        <w:rPr>
          <w:rFonts w:hint="default" w:ascii="ＭＳ 明朝" w:hAnsi="ＭＳ 明朝"/>
          <w:sz w:val="22"/>
        </w:rPr>
      </w:pPr>
    </w:p>
    <w:p>
      <w:pPr>
        <w:pStyle w:val="0"/>
        <w:rPr>
          <w:rFonts w:hint="default" w:ascii="ＭＳ 明朝" w:hAnsi="ＭＳ 明朝"/>
          <w:sz w:val="22"/>
        </w:rPr>
      </w:pPr>
    </w:p>
    <w:p>
      <w:pPr>
        <w:pStyle w:val="0"/>
        <w:rPr>
          <w:rFonts w:hint="default" w:ascii="ＭＳ 明朝" w:hAnsi="ＭＳ 明朝"/>
          <w:sz w:val="22"/>
        </w:rPr>
      </w:pPr>
      <w:r>
        <w:rPr>
          <w:rFonts w:hint="eastAsia" w:ascii="ＭＳ 明朝" w:hAnsi="ＭＳ 明朝"/>
          <w:spacing w:val="105"/>
          <w:sz w:val="22"/>
        </w:rPr>
        <w:t>２</w:t>
      </w:r>
      <w:r>
        <w:rPr>
          <w:rFonts w:hint="eastAsia" w:ascii="ＭＳ 明朝" w:hAnsi="ＭＳ 明朝"/>
          <w:spacing w:val="220"/>
          <w:sz w:val="22"/>
          <w:fitText w:val="1540" w:id="1"/>
        </w:rPr>
        <w:t>申請</w:t>
      </w:r>
      <w:r>
        <w:rPr>
          <w:rFonts w:hint="eastAsia" w:ascii="ＭＳ 明朝" w:hAnsi="ＭＳ 明朝"/>
          <w:sz w:val="22"/>
          <w:fitText w:val="1540" w:id="1"/>
        </w:rPr>
        <w:t>者</w:t>
      </w:r>
      <w:r>
        <w:rPr>
          <w:rFonts w:hint="eastAsia" w:ascii="ＭＳ 明朝" w:hAnsi="ＭＳ 明朝"/>
          <w:sz w:val="22"/>
        </w:rPr>
        <w:t>　　　　住　　所</w:t>
      </w:r>
    </w:p>
    <w:p>
      <w:pPr>
        <w:pStyle w:val="0"/>
        <w:rPr>
          <w:rFonts w:hint="default" w:ascii="ＭＳ 明朝" w:hAnsi="ＭＳ 明朝"/>
          <w:sz w:val="22"/>
        </w:rPr>
      </w:pPr>
      <w:r>
        <w:rPr>
          <w:rFonts w:hint="eastAsia" w:ascii="ＭＳ 明朝" w:hAnsi="ＭＳ 明朝"/>
          <w:sz w:val="22"/>
        </w:rPr>
        <w:t>　　　　　　　　　　　　　氏　　名</w:t>
      </w:r>
    </w:p>
    <w:p>
      <w:pPr>
        <w:pStyle w:val="0"/>
        <w:rPr>
          <w:rFonts w:hint="default" w:ascii="ＭＳ 明朝" w:hAnsi="ＭＳ 明朝"/>
          <w:sz w:val="22"/>
        </w:rPr>
      </w:pPr>
      <w:r>
        <w:rPr>
          <w:rFonts w:hint="eastAsia" w:ascii="ＭＳ 明朝" w:hAnsi="ＭＳ 明朝"/>
          <w:sz w:val="22"/>
        </w:rPr>
        <w:t>　　　　　　　　　　　　　電話番号</w:t>
      </w:r>
    </w:p>
    <w:p>
      <w:pPr>
        <w:pStyle w:val="0"/>
        <w:rPr>
          <w:rFonts w:hint="default" w:ascii="ＭＳ 明朝" w:hAnsi="ＭＳ 明朝"/>
          <w:sz w:val="22"/>
          <w:u w:val="single"/>
        </w:rPr>
      </w:pPr>
    </w:p>
    <w:p>
      <w:pPr>
        <w:pStyle w:val="0"/>
        <w:rPr>
          <w:rFonts w:hint="default" w:ascii="ＭＳ 明朝" w:hAnsi="ＭＳ 明朝"/>
          <w:sz w:val="22"/>
          <w:u w:val="single"/>
        </w:rPr>
      </w:pPr>
    </w:p>
    <w:p>
      <w:pPr>
        <w:pStyle w:val="0"/>
        <w:autoSpaceDE w:val="0"/>
        <w:autoSpaceDN w:val="0"/>
        <w:spacing w:line="360" w:lineRule="auto"/>
        <w:textAlignment w:val="center"/>
        <w:rPr>
          <w:rFonts w:hint="default" w:ascii="ＭＳ 明朝" w:hAnsi="ＭＳ 明朝"/>
          <w:snapToGrid w:val="0"/>
          <w:sz w:val="22"/>
        </w:rPr>
      </w:pPr>
      <w:r>
        <w:rPr>
          <w:rFonts w:hint="eastAsia" w:ascii="ＭＳ 明朝" w:hAnsi="ＭＳ 明朝"/>
          <w:snapToGrid w:val="0"/>
          <w:sz w:val="22"/>
        </w:rPr>
        <w:t>３　申請者との関係</w:t>
      </w:r>
    </w:p>
    <w:p>
      <w:pPr>
        <w:pStyle w:val="0"/>
        <w:autoSpaceDE w:val="0"/>
        <w:autoSpaceDN w:val="0"/>
        <w:spacing w:line="360" w:lineRule="auto"/>
        <w:ind w:firstLine="220" w:firstLineChars="100"/>
        <w:textAlignment w:val="center"/>
        <w:rPr>
          <w:rFonts w:hint="default" w:ascii="ＭＳ 明朝" w:hAnsi="ＭＳ 明朝"/>
          <w:snapToGrid w:val="0"/>
          <w:sz w:val="22"/>
        </w:rPr>
      </w:pPr>
      <w:r>
        <w:rPr>
          <w:rFonts w:hint="eastAsia" w:ascii="ＭＳ 明朝" w:hAnsi="ＭＳ 明朝"/>
          <w:snapToGrid w:val="0"/>
          <w:color w:val="auto"/>
          <w:sz w:val="22"/>
        </w:rPr>
        <w:t>(1)</w:t>
      </w:r>
      <w:r>
        <w:rPr>
          <w:rFonts w:hint="eastAsia" w:ascii="ＭＳ 明朝" w:hAnsi="ＭＳ 明朝"/>
          <w:snapToGrid w:val="0"/>
          <w:color w:val="FF0000"/>
          <w:sz w:val="22"/>
        </w:rPr>
        <w:t>　</w:t>
      </w:r>
      <w:r>
        <w:rPr>
          <w:rFonts w:hint="eastAsia" w:ascii="ＭＳ 明朝" w:hAnsi="ＭＳ 明朝"/>
          <w:snapToGrid w:val="0"/>
          <w:sz w:val="22"/>
        </w:rPr>
        <w:t>空き家の共有者</w:t>
      </w:r>
    </w:p>
    <w:p>
      <w:pPr>
        <w:pStyle w:val="0"/>
        <w:autoSpaceDE w:val="0"/>
        <w:autoSpaceDN w:val="0"/>
        <w:spacing w:line="360" w:lineRule="auto"/>
        <w:ind w:firstLine="220" w:firstLineChars="100"/>
        <w:textAlignment w:val="center"/>
        <w:rPr>
          <w:rFonts w:hint="default" w:ascii="ＭＳ 明朝" w:hAnsi="ＭＳ 明朝"/>
          <w:snapToGrid w:val="0"/>
          <w:sz w:val="22"/>
        </w:rPr>
      </w:pPr>
      <w:r>
        <w:rPr>
          <w:rFonts w:hint="eastAsia" w:ascii="ＭＳ 明朝" w:hAnsi="ＭＳ 明朝"/>
          <w:snapToGrid w:val="0"/>
          <w:color w:val="auto"/>
          <w:sz w:val="22"/>
        </w:rPr>
        <w:t>(2)</w:t>
      </w:r>
      <w:r>
        <w:rPr>
          <w:rFonts w:hint="eastAsia" w:ascii="ＭＳ 明朝" w:hAnsi="ＭＳ 明朝"/>
          <w:snapToGrid w:val="0"/>
          <w:sz w:val="22"/>
        </w:rPr>
        <w:t>　その他（　　　　　　　　　　　　　　　　）</w:t>
      </w:r>
    </w:p>
    <w:p>
      <w:pPr>
        <w:pStyle w:val="0"/>
        <w:snapToGrid w:val="0"/>
        <w:spacing w:line="360" w:lineRule="auto"/>
        <w:ind w:firstLine="220" w:firstLineChars="100"/>
        <w:jc w:val="left"/>
        <w:rPr>
          <w:rFonts w:hint="default" w:ascii="ＭＳ 明朝" w:hAnsi="ＭＳ 明朝"/>
          <w:snapToGrid w:val="0"/>
          <w:sz w:val="22"/>
        </w:rPr>
      </w:pPr>
    </w:p>
    <w:p>
      <w:pPr>
        <w:pStyle w:val="0"/>
        <w:snapToGrid w:val="0"/>
        <w:spacing w:line="360" w:lineRule="auto"/>
        <w:ind w:firstLine="220" w:firstLineChars="100"/>
        <w:jc w:val="left"/>
        <w:rPr>
          <w:rFonts w:hint="default" w:ascii="ＭＳ 明朝" w:hAnsi="ＭＳ 明朝"/>
          <w:snapToGrid w:val="0"/>
          <w:sz w:val="22"/>
        </w:rPr>
      </w:pPr>
    </w:p>
    <w:p>
      <w:pPr>
        <w:pStyle w:val="0"/>
        <w:wordWrap w:val="0"/>
        <w:snapToGrid w:val="0"/>
        <w:ind w:firstLine="220" w:firstLineChars="100"/>
        <w:jc w:val="left"/>
        <w:rPr>
          <w:rFonts w:hint="default" w:ascii="ＭＳ 明朝" w:hAnsi="ＭＳ 明朝"/>
          <w:sz w:val="22"/>
        </w:rPr>
      </w:pPr>
      <w:r>
        <w:rPr>
          <w:rFonts w:hint="eastAsia" w:ascii="ＭＳ 明朝" w:hAnsi="ＭＳ 明朝" w:eastAsia="ＭＳ 明朝"/>
          <w:kern w:val="2"/>
          <w:sz w:val="22"/>
        </w:rPr>
        <w:t>邑楽町空家等利活用補助金交付事務で、必要がある場合は、担当職員が私の町税納付状況、住民基本台帳及び家屋課税台帳の情報を確認することに同意します。</w:t>
      </w:r>
    </w:p>
    <w:p>
      <w:pPr>
        <w:pStyle w:val="0"/>
        <w:wordWrap w:val="0"/>
        <w:snapToGrid w:val="0"/>
        <w:ind w:firstLine="220" w:firstLineChars="100"/>
        <w:jc w:val="left"/>
        <w:rPr>
          <w:rFonts w:hint="default" w:ascii="ＭＳ 明朝" w:hAnsi="ＭＳ 明朝"/>
          <w:sz w:val="22"/>
        </w:rPr>
      </w:pPr>
    </w:p>
    <w:p>
      <w:pPr>
        <w:pStyle w:val="0"/>
        <w:wordWrap w:val="0"/>
        <w:snapToGrid w:val="0"/>
        <w:ind w:firstLine="220" w:firstLineChars="100"/>
        <w:jc w:val="left"/>
        <w:rPr>
          <w:rFonts w:hint="default" w:ascii="ＭＳ 明朝" w:hAnsi="ＭＳ 明朝"/>
          <w:sz w:val="22"/>
        </w:rPr>
      </w:pPr>
    </w:p>
    <w:p>
      <w:pPr>
        <w:pStyle w:val="0"/>
        <w:snapToGrid w:val="0"/>
        <w:spacing w:line="360" w:lineRule="auto"/>
        <w:ind w:firstLine="4180" w:firstLineChars="1900"/>
        <w:jc w:val="left"/>
        <w:rPr>
          <w:rFonts w:hint="default" w:ascii="ＭＳ 明朝" w:hAnsi="ＭＳ 明朝"/>
          <w:sz w:val="22"/>
        </w:rPr>
      </w:pPr>
      <w:r>
        <w:rPr>
          <w:rFonts w:hint="eastAsia" w:ascii="ＭＳ 明朝" w:hAnsi="ＭＳ 明朝"/>
          <w:sz w:val="22"/>
          <w:u w:val="single"/>
        </w:rPr>
        <w:t>署名（自署）　　　　　　　　　　　　　　　　</w:t>
      </w:r>
    </w:p>
    <w:sectPr>
      <w:footerReference r:id="rId5" w:type="even"/>
      <w:pgSz w:w="11906" w:h="16838"/>
      <w:pgMar w:top="851" w:right="1418" w:bottom="851" w:left="1418" w:header="851" w:footer="992" w:gutter="0"/>
      <w:pgNumType w:start="1"/>
      <w:cols w:space="720"/>
      <w:textDirection w:val="lrTb"/>
      <w:docGrid w:type="lines" w:linePitch="33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Wingdings">
    <w:panose1 w:val="00000000000000000000"/>
    <w:charset w:val="02"/>
    <w:family w:val="auto"/>
    <w:notTrueType/>
    <w:pitch w:val="variable"/>
    <w:sig w:usb0="00000000" w:usb1="00000000" w:usb2="00000000" w:usb3="00000000" w:csb0="00000080" w:csb1="00000000"/>
  </w:font>
  <w:font w:name="Cambria Math">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5"/>
      <w:framePr w:wrap="around" w:hAnchor="margin" w:vAnchor="text" w:x="-4" w:y="19"/>
      <w:rPr>
        <w:rStyle w:val="16"/>
        <w:rFonts w:hint="default"/>
      </w:rPr>
    </w:pPr>
    <w:r>
      <w:rPr>
        <w:rFonts w:hint="eastAsia"/>
      </w:rPr>
      <w:fldChar w:fldCharType="begin"/>
    </w:r>
    <w:r>
      <w:rPr>
        <w:rFonts w:hint="eastAsia"/>
      </w:rPr>
      <w:instrText xml:space="preserve">PAGE  \* MERGEFORMAT </w:instrText>
    </w:r>
    <w:r>
      <w:rPr>
        <w:rFonts w:hint="eastAsia"/>
      </w:rPr>
      <w:fldChar w:fldCharType="end"/>
    </w:r>
  </w:p>
  <w:p>
    <w:pPr>
      <w:pStyle w:val="15"/>
      <w:rPr>
        <w:rFonts w:hint="default"/>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40"/>
  <w:bordersDoNotSurroundHeader/>
  <w:bordersDoNotSurroundFooter/>
  <w:doNotTrackMoves/>
  <w:defaultTabStop w:val="840"/>
  <w:drawingGridVerticalSpacing w:val="168"/>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compatSetting w:name="compatibilityMode" w:uri="http://schemas.microsoft.com/office/word" w:val="1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footer"/>
    <w:basedOn w:val="0"/>
    <w:next w:val="15"/>
    <w:link w:val="0"/>
    <w:uiPriority w:val="0"/>
    <w:pPr>
      <w:tabs>
        <w:tab w:val="center" w:leader="none" w:pos="4252"/>
        <w:tab w:val="right" w:leader="none" w:pos="8504"/>
      </w:tabs>
      <w:snapToGrid w:val="0"/>
    </w:pPr>
  </w:style>
  <w:style w:type="character" w:styleId="16">
    <w:name w:val="page number"/>
    <w:basedOn w:val="10"/>
    <w:next w:val="16"/>
    <w:link w:val="0"/>
    <w:uiPriority w:val="0"/>
  </w:style>
  <w:style w:type="paragraph" w:styleId="17">
    <w:name w:val="header"/>
    <w:basedOn w:val="0"/>
    <w:next w:val="17"/>
    <w:link w:val="0"/>
    <w:uiPriority w:val="0"/>
    <w:pPr>
      <w:tabs>
        <w:tab w:val="center" w:leader="none" w:pos="4252"/>
        <w:tab w:val="right" w:leader="none" w:pos="8504"/>
      </w:tabs>
      <w:snapToGrid w:val="0"/>
    </w:pPr>
  </w:style>
  <w:style w:type="paragraph" w:styleId="18">
    <w:name w:val="Balloon Text"/>
    <w:basedOn w:val="0"/>
    <w:next w:val="18"/>
    <w:link w:val="19"/>
    <w:uiPriority w:val="0"/>
    <w:semiHidden/>
    <w:rPr>
      <w:rFonts w:ascii="Arial" w:hAnsi="Arial" w:eastAsia="ＭＳ ゴシック"/>
      <w:sz w:val="18"/>
    </w:rPr>
  </w:style>
  <w:style w:type="character" w:styleId="19" w:customStyle="1">
    <w:name w:val="吹き出し (文字)"/>
    <w:next w:val="19"/>
    <w:link w:val="18"/>
    <w:uiPriority w:val="0"/>
    <w:qFormat/>
    <w:rPr>
      <w:rFonts w:ascii="Arial" w:hAnsi="Arial" w:eastAsia="ＭＳ ゴシック"/>
      <w:kern w:val="2"/>
      <w:sz w:val="18"/>
    </w:rPr>
  </w:style>
  <w:style w:type="paragraph" w:styleId="20">
    <w:name w:val="Note Heading"/>
    <w:basedOn w:val="0"/>
    <w:next w:val="0"/>
    <w:link w:val="21"/>
    <w:uiPriority w:val="0"/>
    <w:pPr>
      <w:jc w:val="center"/>
    </w:pPr>
    <w:rPr>
      <w:rFonts w:ascii="ＭＳ 明朝" w:hAnsi="ＭＳ 明朝"/>
    </w:rPr>
  </w:style>
  <w:style w:type="character" w:styleId="21" w:customStyle="1">
    <w:name w:val="記 (文字)"/>
    <w:next w:val="21"/>
    <w:link w:val="20"/>
    <w:uiPriority w:val="0"/>
    <w:qFormat/>
    <w:rPr>
      <w:rFonts w:ascii="ＭＳ 明朝" w:hAnsi="ＭＳ 明朝"/>
      <w:kern w:val="2"/>
      <w:sz w:val="21"/>
    </w:rPr>
  </w:style>
  <w:style w:type="paragraph" w:styleId="22">
    <w:name w:val="Closing"/>
    <w:basedOn w:val="0"/>
    <w:next w:val="22"/>
    <w:link w:val="23"/>
    <w:uiPriority w:val="0"/>
    <w:pPr>
      <w:jc w:val="right"/>
    </w:pPr>
    <w:rPr>
      <w:rFonts w:ascii="ＭＳ 明朝" w:hAnsi="ＭＳ 明朝"/>
    </w:rPr>
  </w:style>
  <w:style w:type="character" w:styleId="23" w:customStyle="1">
    <w:name w:val="結語 (文字)"/>
    <w:next w:val="23"/>
    <w:link w:val="22"/>
    <w:uiPriority w:val="0"/>
    <w:qFormat/>
    <w:rPr>
      <w:rFonts w:ascii="ＭＳ 明朝" w:hAnsi="ＭＳ 明朝"/>
      <w:kern w:val="2"/>
      <w:sz w:val="21"/>
    </w:rPr>
  </w:style>
  <w:style w:type="character" w:styleId="24">
    <w:name w:val="footnote reference"/>
    <w:basedOn w:val="10"/>
    <w:next w:val="24"/>
    <w:link w:val="0"/>
    <w:uiPriority w:val="0"/>
    <w:semiHidden/>
    <w:rPr>
      <w:vertAlign w:val="superscript"/>
    </w:rPr>
  </w:style>
  <w:style w:type="character" w:styleId="25">
    <w:name w:val="endnote reference"/>
    <w:basedOn w:val="10"/>
    <w:next w:val="25"/>
    <w:link w:val="0"/>
    <w:uiPriority w:val="0"/>
    <w:semiHidden/>
    <w:rPr>
      <w:vertAlign w:val="superscript"/>
    </w:rPr>
  </w:style>
  <w:style w:type="table" w:styleId="26">
    <w:name w:val="Table Grid"/>
    <w:basedOn w:val="11"/>
    <w:next w:val="26"/>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33</TotalTime>
  <Pages>1</Pages>
  <Words>2</Words>
  <Characters>384</Characters>
  <Application>JUST Note</Application>
  <Lines>41</Lines>
  <Paragraphs>18</Paragraphs>
  <Company>FM-USER</Company>
  <CharactersWithSpaces>530</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館林駅連絡通路設置及び管理条例</dc:title>
  <dc:creator>sekisan</dc:creator>
  <cp:lastModifiedBy>token03</cp:lastModifiedBy>
  <cp:lastPrinted>2018-03-01T06:21:00Z</cp:lastPrinted>
  <dcterms:created xsi:type="dcterms:W3CDTF">2018-05-10T08:05:00Z</dcterms:created>
  <dcterms:modified xsi:type="dcterms:W3CDTF">2025-04-07T07:14:29Z</dcterms:modified>
  <cp:revision>19</cp:revision>
</cp:coreProperties>
</file>