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="ＭＳ Ｐ明朝" w:hAnsi="ＭＳ Ｐ明朝" w:eastAsia="ＭＳ Ｐ明朝"/>
          <w:sz w:val="22"/>
        </w:rPr>
      </w:pPr>
      <w:r>
        <w:rPr>
          <w:rFonts w:hint="eastAsia" w:ascii="ＭＳ Ｐ明朝" w:hAnsi="ＭＳ Ｐ明朝" w:eastAsia="ＭＳ Ｐ明朝"/>
          <w:sz w:val="22"/>
        </w:rPr>
        <w:t>様式３－９</w:t>
      </w:r>
    </w:p>
    <w:p>
      <w:pPr>
        <w:pStyle w:val="0"/>
        <w:wordWrap w:val="0"/>
        <w:jc w:val="right"/>
        <w:rPr>
          <w:rFonts w:hint="eastAsia" w:ascii="ＭＳ Ｐ明朝" w:hAnsi="ＭＳ Ｐ明朝" w:eastAsia="ＭＳ Ｐ明朝"/>
          <w:sz w:val="21"/>
        </w:rPr>
      </w:pPr>
      <w:r>
        <w:rPr>
          <w:rFonts w:hint="eastAsia" w:ascii="ＭＳ Ｐ明朝" w:hAnsi="ＭＳ Ｐ明朝" w:eastAsia="ＭＳ Ｐ明朝"/>
          <w:sz w:val="22"/>
        </w:rPr>
        <w:t>令和　　年　　月　　日</w:t>
      </w:r>
    </w:p>
    <w:p>
      <w:pPr>
        <w:pStyle w:val="0"/>
        <w:wordWrap w:val="0"/>
        <w:jc w:val="left"/>
        <w:rPr>
          <w:rFonts w:hint="eastAsia" w:ascii="ＭＳ Ｐ明朝" w:hAnsi="ＭＳ Ｐ明朝" w:eastAsia="ＭＳ Ｐ明朝"/>
          <w:sz w:val="22"/>
        </w:rPr>
      </w:pPr>
      <w:r>
        <w:rPr>
          <w:rFonts w:hint="eastAsia" w:ascii="ＭＳ Ｐ明朝" w:hAnsi="ＭＳ Ｐ明朝" w:eastAsia="ＭＳ Ｐ明朝"/>
          <w:sz w:val="21"/>
        </w:rPr>
        <w:t>　</w:t>
      </w:r>
      <w:r>
        <w:rPr>
          <w:rFonts w:hint="eastAsia" w:ascii="ＭＳ Ｐ明朝" w:hAnsi="ＭＳ Ｐ明朝" w:eastAsia="ＭＳ Ｐ明朝"/>
          <w:sz w:val="22"/>
        </w:rPr>
        <w:t>群馬県知事</w:t>
      </w:r>
    </w:p>
    <w:p>
      <w:pPr>
        <w:pStyle w:val="0"/>
        <w:wordWrap w:val="0"/>
        <w:jc w:val="left"/>
        <w:rPr>
          <w:rFonts w:hint="eastAsia" w:ascii="ＭＳ Ｐ明朝" w:hAnsi="ＭＳ Ｐ明朝" w:eastAsia="ＭＳ Ｐ明朝"/>
          <w:sz w:val="22"/>
        </w:rPr>
      </w:pPr>
      <w:r>
        <w:rPr>
          <w:rFonts w:hint="eastAsia" w:ascii="ＭＳ Ｐ明朝" w:hAnsi="ＭＳ Ｐ明朝" w:eastAsia="ＭＳ Ｐ明朝"/>
          <w:sz w:val="22"/>
        </w:rPr>
        <w:t>　邑楽町農業委員会　　　　あて</w:t>
      </w:r>
    </w:p>
    <w:p>
      <w:pPr>
        <w:pStyle w:val="0"/>
        <w:wordWrap w:val="0"/>
        <w:ind w:right="105" w:rightChars="50"/>
        <w:rPr>
          <w:rFonts w:hint="eastAsia" w:ascii="ＭＳ Ｐ明朝" w:hAnsi="ＭＳ Ｐ明朝" w:eastAsia="ＭＳ Ｐ明朝"/>
          <w:sz w:val="22"/>
        </w:rPr>
      </w:pPr>
    </w:p>
    <w:p>
      <w:pPr>
        <w:pStyle w:val="0"/>
        <w:wordWrap w:val="0"/>
        <w:ind w:right="105" w:rightChars="50"/>
        <w:rPr>
          <w:rFonts w:hint="eastAsia" w:ascii="ＭＳ Ｐ明朝" w:hAnsi="ＭＳ Ｐ明朝" w:eastAsia="ＭＳ Ｐ明朝"/>
          <w:sz w:val="22"/>
        </w:rPr>
      </w:pPr>
      <w:r>
        <w:rPr>
          <w:rFonts w:hint="eastAsia" w:ascii="ＭＳ Ｐ明朝" w:hAnsi="ＭＳ Ｐ明朝" w:eastAsia="ＭＳ Ｐ明朝"/>
          <w:sz w:val="22"/>
        </w:rPr>
        <w:t>　　　　　　　　　　　　　　　　　　　　　　　　　　　　　　　　　　住所</w:t>
      </w: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1"/>
        </w:rPr>
      </w:pPr>
      <w:r>
        <w:rPr>
          <w:rFonts w:hint="eastAsia" w:ascii="ＭＳ Ｐ明朝" w:hAnsi="ＭＳ Ｐ明朝" w:eastAsia="ＭＳ Ｐ明朝"/>
          <w:sz w:val="22"/>
        </w:rPr>
        <w:t>　　　　　　　　　　　　　　　　　　　　　　　　　　　　　　　　　　氏名　　　　　　　　　　　　　　印</w:t>
      </w: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</w:rPr>
      </w:pPr>
    </w:p>
    <w:p>
      <w:pPr>
        <w:pStyle w:val="0"/>
        <w:wordWrap w:val="0"/>
        <w:ind w:rightChars="0"/>
        <w:jc w:val="center"/>
        <w:rPr>
          <w:rFonts w:hint="eastAsia" w:ascii="ＭＳ Ｐ明朝" w:hAnsi="ＭＳ Ｐ明朝" w:eastAsia="ＭＳ Ｐ明朝"/>
          <w:sz w:val="16"/>
        </w:rPr>
      </w:pPr>
      <w:r>
        <w:rPr>
          <w:rFonts w:hint="eastAsia" w:ascii="ＭＳ Ｐ明朝" w:hAnsi="ＭＳ Ｐ明朝" w:eastAsia="ＭＳ Ｐ明朝"/>
          <w:sz w:val="24"/>
        </w:rPr>
        <w:t>農地転用許可後の</w:t>
      </w:r>
      <w:r>
        <w:rPr>
          <w:rFonts w:hint="eastAsia" w:ascii="ＭＳ Ｐ明朝" w:hAnsi="ＭＳ Ｐ明朝" w:eastAsia="ＭＳ Ｐ明朝"/>
          <w:sz w:val="40"/>
          <w:eastAsianLayout w:id="1" w:combine="1" w:combineBrackets="none"/>
        </w:rPr>
        <w:t>工事進捗状況事　業　完　了</w:t>
      </w:r>
      <w:r>
        <w:rPr>
          <w:rFonts w:hint="eastAsia" w:ascii="ＭＳ Ｐ明朝" w:hAnsi="ＭＳ Ｐ明朝" w:eastAsia="ＭＳ Ｐ明朝"/>
          <w:sz w:val="24"/>
        </w:rPr>
        <w:t>報告について（第　　回）</w:t>
      </w:r>
    </w:p>
    <w:p>
      <w:pPr>
        <w:pStyle w:val="0"/>
        <w:wordWrap w:val="0"/>
        <w:ind w:rightChars="0"/>
        <w:jc w:val="left"/>
        <w:rPr>
          <w:rFonts w:hint="eastAsia" w:ascii="ＭＳ Ｐ明朝" w:hAnsi="ＭＳ Ｐ明朝" w:eastAsia="ＭＳ Ｐ明朝"/>
          <w:sz w:val="22"/>
        </w:rPr>
      </w:pPr>
    </w:p>
    <w:p>
      <w:pPr>
        <w:pStyle w:val="0"/>
        <w:wordWrap w:val="0"/>
        <w:ind w:rightChars="0"/>
        <w:jc w:val="left"/>
        <w:rPr>
          <w:rFonts w:hint="eastAsia" w:ascii="ＭＳ Ｐ明朝" w:hAnsi="ＭＳ Ｐ明朝" w:eastAsia="ＭＳ Ｐ明朝"/>
          <w:sz w:val="22"/>
        </w:rPr>
      </w:pPr>
      <w:r>
        <w:rPr>
          <w:rFonts w:hint="eastAsia" w:ascii="ＭＳ Ｐ明朝" w:hAnsi="ＭＳ Ｐ明朝" w:eastAsia="ＭＳ Ｐ明朝"/>
          <w:sz w:val="22"/>
        </w:rPr>
        <w:t>　さきに、農地法第　条第１項の規定により農地転用許可になりました土地の</w:t>
      </w:r>
    </w:p>
    <w:p>
      <w:pPr>
        <w:pStyle w:val="0"/>
        <w:wordWrap w:val="0"/>
        <w:ind w:rightChars="0"/>
        <w:jc w:val="left"/>
        <w:rPr>
          <w:rFonts w:hint="eastAsia" w:ascii="ＭＳ Ｐ明朝" w:hAnsi="ＭＳ Ｐ明朝" w:eastAsia="ＭＳ Ｐ明朝"/>
          <w:sz w:val="16"/>
        </w:rPr>
      </w:pPr>
      <w:r>
        <w:rPr>
          <w:rFonts w:hint="eastAsia" w:ascii="ＭＳ Ｐ明朝" w:hAnsi="ＭＳ Ｐ明朝" w:eastAsia="ＭＳ Ｐ明朝"/>
          <w:sz w:val="40"/>
          <w:eastAsianLayout w:id="2" w:combine="1" w:combineBrackets="none"/>
        </w:rPr>
        <w:t>工事進捗状況事　業　完　了</w:t>
      </w:r>
      <w:r>
        <w:rPr>
          <w:rFonts w:hint="eastAsia" w:ascii="ＭＳ Ｐ明朝" w:hAnsi="ＭＳ Ｐ明朝" w:eastAsia="ＭＳ Ｐ明朝"/>
          <w:sz w:val="22"/>
        </w:rPr>
        <w:t>報告を下記のとおり報告します。</w:t>
      </w:r>
    </w:p>
    <w:p>
      <w:pPr>
        <w:pStyle w:val="0"/>
        <w:wordWrap w:val="0"/>
        <w:ind w:rightChars="0"/>
        <w:jc w:val="left"/>
        <w:rPr>
          <w:rFonts w:hint="eastAsia" w:ascii="ＭＳ Ｐ明朝" w:hAnsi="ＭＳ Ｐ明朝" w:eastAsia="ＭＳ Ｐ明朝"/>
          <w:sz w:val="16"/>
        </w:rPr>
      </w:pPr>
    </w:p>
    <w:p>
      <w:pPr>
        <w:pStyle w:val="0"/>
        <w:wordWrap w:val="0"/>
        <w:ind w:rightChars="0"/>
        <w:jc w:val="center"/>
        <w:rPr>
          <w:rFonts w:hint="eastAsia" w:ascii="ＭＳ Ｐ明朝" w:hAnsi="ＭＳ Ｐ明朝" w:eastAsia="ＭＳ Ｐ明朝"/>
          <w:sz w:val="22"/>
          <w:u w:val="none" w:color="auto"/>
        </w:rPr>
      </w:pPr>
      <w:r>
        <w:rPr>
          <w:rFonts w:hint="eastAsia" w:ascii="ＭＳ Ｐ明朝" w:hAnsi="ＭＳ Ｐ明朝" w:eastAsia="ＭＳ Ｐ明朝"/>
          <w:sz w:val="22"/>
        </w:rPr>
        <w:t>記</w:t>
      </w: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</w:rPr>
      </w:pPr>
      <w:r>
        <w:rPr>
          <w:rFonts w:hint="eastAsia" w:ascii="ＭＳ Ｐ明朝" w:hAnsi="ＭＳ Ｐ明朝" w:eastAsia="ＭＳ Ｐ明朝"/>
          <w:sz w:val="22"/>
        </w:rPr>
        <w:t>許可年月日　令和　　年　　月　　日</w:t>
      </w: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</w:rPr>
      </w:pP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</w:rPr>
      </w:pPr>
      <w:r>
        <w:rPr>
          <w:rFonts w:hint="eastAsia" w:ascii="ＭＳ Ｐ明朝" w:hAnsi="ＭＳ Ｐ明朝" w:eastAsia="ＭＳ Ｐ明朝"/>
          <w:sz w:val="22"/>
        </w:rPr>
        <w:t>許可指令番号　群馬県指令　　東担園</w:t>
      </w:r>
      <w:bookmarkStart w:id="0" w:name="_GoBack"/>
      <w:bookmarkEnd w:id="0"/>
      <w:r>
        <w:rPr>
          <w:rFonts w:hint="eastAsia" w:ascii="ＭＳ Ｐ明朝" w:hAnsi="ＭＳ Ｐ明朝" w:eastAsia="ＭＳ Ｐ明朝"/>
          <w:sz w:val="22"/>
        </w:rPr>
        <w:t>第　　号</w:t>
      </w: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</w:rPr>
      </w:pP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</w:rPr>
      </w:pPr>
      <w:r>
        <w:rPr>
          <w:rFonts w:hint="eastAsia" w:ascii="ＭＳ Ｐ明朝" w:hAnsi="ＭＳ Ｐ明朝" w:eastAsia="ＭＳ Ｐ明朝"/>
          <w:sz w:val="22"/>
        </w:rPr>
        <w:t>転用許可地　　　</w:t>
      </w:r>
      <w:r>
        <w:rPr>
          <w:rFonts w:hint="eastAsia" w:ascii="ＭＳ Ｐ明朝" w:hAnsi="ＭＳ Ｐ明朝" w:eastAsia="ＭＳ Ｐ明朝"/>
          <w:sz w:val="22"/>
          <w:u w:val="single" w:color="auto"/>
        </w:rPr>
        <w:t>　　　　　　　　　　　　　　　　　　　　　　　　　　　</w:t>
      </w: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</w:rPr>
      </w:pP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  <w:u w:val="none" w:color="auto"/>
        </w:rPr>
      </w:pPr>
      <w:r>
        <w:rPr>
          <w:rFonts w:hint="eastAsia" w:ascii="ＭＳ Ｐ明朝" w:hAnsi="ＭＳ Ｐ明朝" w:eastAsia="ＭＳ Ｐ明朝"/>
          <w:sz w:val="22"/>
        </w:rPr>
        <w:t>転用面積　　　　</w:t>
      </w:r>
      <w:r>
        <w:rPr>
          <w:rFonts w:hint="eastAsia" w:ascii="ＭＳ Ｐ明朝" w:hAnsi="ＭＳ Ｐ明朝" w:eastAsia="ＭＳ Ｐ明朝"/>
          <w:sz w:val="22"/>
          <w:u w:val="single" w:color="auto"/>
        </w:rPr>
        <w:t>　　　　　　　　　　　㎡</w:t>
      </w:r>
      <w:r>
        <w:rPr>
          <w:rFonts w:hint="eastAsia" w:ascii="ＭＳ Ｐ明朝" w:hAnsi="ＭＳ Ｐ明朝" w:eastAsia="ＭＳ Ｐ明朝"/>
          <w:sz w:val="22"/>
        </w:rPr>
        <w:t>　　　　　　　転用目的　　</w:t>
      </w:r>
      <w:r>
        <w:rPr>
          <w:rFonts w:hint="eastAsia" w:ascii="ＭＳ Ｐ明朝" w:hAnsi="ＭＳ Ｐ明朝" w:eastAsia="ＭＳ Ｐ明朝"/>
          <w:sz w:val="22"/>
          <w:u w:val="single" w:color="auto"/>
        </w:rPr>
        <w:t>　　　　　　　　　　　　　　　　</w:t>
      </w: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  <w:u w:val="none" w:color="auto"/>
        </w:rPr>
      </w:pP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  <w:u w:val="none" w:color="auto"/>
        </w:rPr>
      </w:pPr>
      <w:r>
        <w:rPr>
          <w:rFonts w:hint="eastAsia" w:ascii="ＭＳ Ｐ明朝" w:hAnsi="ＭＳ Ｐ明朝" w:eastAsia="ＭＳ Ｐ明朝"/>
          <w:sz w:val="22"/>
          <w:u w:val="none" w:color="auto"/>
        </w:rPr>
        <w:t>事業計画　　　　着工予定　　　年　　月　　　　　事業完了時期　　　年　　月　　日</w:t>
      </w: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  <w:u w:val="none" w:color="auto"/>
        </w:rPr>
      </w:pPr>
      <w:r>
        <w:rPr>
          <w:rFonts w:hint="eastAsia" w:ascii="ＭＳ Ｐ明朝" w:hAnsi="ＭＳ Ｐ明朝" w:eastAsia="ＭＳ Ｐ明朝"/>
          <w:sz w:val="22"/>
          <w:u w:val="none" w:color="auto"/>
        </w:rPr>
        <w:t>　　　　　　　　　　完了予定　　　年　　月</w:t>
      </w: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  <w:u w:val="none" w:color="auto"/>
        </w:rPr>
      </w:pP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  <w:u w:val="none" w:color="auto"/>
        </w:rPr>
      </w:pPr>
      <w:r>
        <w:rPr>
          <w:rFonts w:hint="eastAsia" w:ascii="ＭＳ Ｐ明朝" w:hAnsi="ＭＳ Ｐ明朝" w:eastAsia="ＭＳ Ｐ明朝"/>
          <w:sz w:val="40"/>
          <w:eastAsianLayout w:id="3" w:combine="1" w:combineBrackets="none"/>
        </w:rPr>
        <w:t>工事進捗状況事　業　完　了</w:t>
      </w:r>
      <w:r>
        <w:rPr>
          <w:rFonts w:hint="eastAsia" w:ascii="ＭＳ Ｐ明朝" w:hAnsi="ＭＳ Ｐ明朝" w:eastAsia="ＭＳ Ｐ明朝"/>
          <w:sz w:val="22"/>
        </w:rPr>
        <w:t>状況</w:t>
      </w: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  <w:u w:val="none" w:color="auto"/>
        </w:rPr>
      </w:pPr>
    </w:p>
    <w:p>
      <w:pPr>
        <w:pStyle w:val="0"/>
        <w:wordWrap w:val="0"/>
        <w:ind w:rightChars="0"/>
        <w:rPr>
          <w:rFonts w:hint="eastAsia" w:ascii="ＭＳ Ｐ明朝" w:hAnsi="ＭＳ Ｐ明朝" w:eastAsia="ＭＳ Ｐ明朝"/>
          <w:sz w:val="22"/>
          <w:u w:val="none" w:color="auto"/>
        </w:rPr>
      </w:pPr>
    </w:p>
    <w:p>
      <w:pPr>
        <w:pStyle w:val="0"/>
        <w:wordWrap w:val="0"/>
        <w:ind w:left="418" w:leftChars="-218" w:right="0" w:rightChars="0" w:hanging="876" w:hangingChars="398"/>
        <w:rPr>
          <w:rFonts w:hint="eastAsia" w:ascii="ＭＳ Ｐ明朝" w:hAnsi="ＭＳ Ｐ明朝" w:eastAsia="ＭＳ Ｐ明朝"/>
          <w:sz w:val="22"/>
          <w:u w:val="none" w:color="auto"/>
        </w:rPr>
      </w:pPr>
      <w:r>
        <w:rPr>
          <w:rFonts w:hint="eastAsia" w:ascii="ＭＳ Ｐ明朝" w:hAnsi="ＭＳ Ｐ明朝" w:eastAsia="ＭＳ Ｐ明朝"/>
          <w:sz w:val="22"/>
        </w:rPr>
        <w:t>(</w:t>
      </w:r>
      <w:r>
        <w:rPr>
          <w:rFonts w:hint="eastAsia" w:ascii="ＭＳ Ｐ明朝" w:hAnsi="ＭＳ Ｐ明朝" w:eastAsia="ＭＳ Ｐ明朝"/>
          <w:sz w:val="22"/>
        </w:rPr>
        <w:t>注</w:t>
      </w:r>
      <w:r>
        <w:rPr>
          <w:rFonts w:hint="eastAsia" w:ascii="ＭＳ Ｐ明朝" w:hAnsi="ＭＳ Ｐ明朝" w:eastAsia="ＭＳ Ｐ明朝"/>
          <w:sz w:val="22"/>
        </w:rPr>
        <w:t>)</w:t>
      </w:r>
      <w:r>
        <w:rPr>
          <w:rFonts w:hint="eastAsia" w:ascii="ＭＳ Ｐ明朝" w:hAnsi="ＭＳ Ｐ明朝" w:eastAsia="ＭＳ Ｐ明朝"/>
          <w:sz w:val="22"/>
        </w:rPr>
        <w:t>　１．工事進捗状況は詳細に記載し、記載事項を証明できる配置図及び写真を添付すること。</w:t>
      </w:r>
    </w:p>
    <w:p>
      <w:pPr>
        <w:pStyle w:val="0"/>
        <w:wordWrap w:val="0"/>
        <w:ind w:left="208" w:leftChars="-98" w:right="0" w:rightChars="0" w:hanging="414" w:hangingChars="188"/>
        <w:rPr>
          <w:rFonts w:hint="eastAsia" w:ascii="ＭＳ Ｐ明朝" w:hAnsi="ＭＳ Ｐ明朝" w:eastAsia="ＭＳ Ｐ明朝"/>
          <w:sz w:val="22"/>
          <w:u w:val="none" w:color="auto"/>
        </w:rPr>
      </w:pPr>
      <w:r>
        <w:rPr>
          <w:rFonts w:hint="eastAsia" w:ascii="ＭＳ Ｐ明朝" w:hAnsi="ＭＳ Ｐ明朝" w:eastAsia="ＭＳ Ｐ明朝"/>
          <w:sz w:val="22"/>
        </w:rPr>
        <w:t>　　　なお、建設工事が当初計画とおり進捗していない場合（遅延または未着手）はその理由及び今後の見通しを詳細に記載すること。</w:t>
      </w:r>
    </w:p>
    <w:p>
      <w:pPr>
        <w:pStyle w:val="0"/>
        <w:wordWrap w:val="0"/>
        <w:ind w:left="631" w:leftChars="9" w:right="0" w:rightChars="0" w:hanging="612" w:hangingChars="278"/>
        <w:rPr>
          <w:rFonts w:hint="eastAsia" w:ascii="ＭＳ Ｐ明朝" w:hAnsi="ＭＳ Ｐ明朝" w:eastAsia="ＭＳ Ｐ明朝"/>
          <w:sz w:val="22"/>
          <w:u w:val="none" w:color="auto"/>
        </w:rPr>
      </w:pPr>
      <w:r>
        <w:rPr>
          <w:rFonts w:hint="eastAsia" w:ascii="ＭＳ Ｐ明朝" w:hAnsi="ＭＳ Ｐ明朝" w:eastAsia="ＭＳ Ｐ明朝"/>
          <w:sz w:val="22"/>
        </w:rPr>
        <w:t>２．事業完了報告の場合は、完了した状況を示す写真を添付すること。</w:t>
      </w:r>
    </w:p>
    <w:p>
      <w:pPr>
        <w:pStyle w:val="0"/>
        <w:wordWrap w:val="0"/>
        <w:ind w:left="631" w:leftChars="9" w:right="0" w:rightChars="0" w:hanging="612" w:hangingChars="278"/>
        <w:rPr>
          <w:rFonts w:hint="eastAsia" w:ascii="ＭＳ Ｐ明朝" w:hAnsi="ＭＳ Ｐ明朝" w:eastAsia="ＭＳ Ｐ明朝"/>
          <w:sz w:val="22"/>
          <w:u w:val="none" w:color="auto"/>
        </w:rPr>
      </w:pPr>
      <w:r>
        <w:rPr>
          <w:rFonts w:hint="eastAsia" w:ascii="ＭＳ Ｐ明朝" w:hAnsi="ＭＳ Ｐ明朝" w:eastAsia="ＭＳ Ｐ明朝"/>
          <w:sz w:val="22"/>
        </w:rPr>
        <w:t>　　なお、写真には撮影年月日を記入し、撮影した位置がわかる図面も添付すること。</w:t>
      </w: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Ｐ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42</TotalTime>
  <Pages>1</Pages>
  <Words>0</Words>
  <Characters>363</Characters>
  <Application>JUST Note</Application>
  <Lines>33</Lines>
  <Paragraphs>21</Paragraphs>
  <CharactersWithSpaces>593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nougyo01</dc:creator>
  <cp:lastModifiedBy>nougyo01</cp:lastModifiedBy>
  <cp:lastPrinted>2022-04-13T06:20:02Z</cp:lastPrinted>
  <dcterms:created xsi:type="dcterms:W3CDTF">2022-04-13T05:49:00Z</dcterms:created>
  <dcterms:modified xsi:type="dcterms:W3CDTF">2022-04-13T06:31:20Z</dcterms:modified>
  <cp:revision>0</cp:revision>
</cp:coreProperties>
</file>