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adjustRightInd w:val="0"/>
        <w:jc w:val="both"/>
        <w:rPr>
          <w:rFonts w:hint="default"/>
          <w:color w:val="auto"/>
        </w:rPr>
      </w:pPr>
      <w:r>
        <w:rPr>
          <w:rFonts w:hint="default" w:ascii="ＭＳ 明朝" w:hAnsi="ＭＳ 明朝" w:eastAsia="ＭＳ 明朝"/>
          <w:color w:val="auto"/>
          <w:kern w:val="2"/>
          <w:sz w:val="21"/>
        </w:rPr>
        <w:t>様式第</w:t>
      </w:r>
      <w:r>
        <w:rPr>
          <w:rFonts w:hint="default" w:ascii="ＭＳ 明朝" w:hAnsi="ＭＳ 明朝" w:eastAsia="ＭＳ 明朝"/>
          <w:color w:val="auto"/>
          <w:kern w:val="2"/>
          <w:sz w:val="21"/>
        </w:rPr>
        <w:t>7</w:t>
      </w:r>
      <w:r>
        <w:rPr>
          <w:rFonts w:hint="default" w:ascii="ＭＳ 明朝" w:hAnsi="ＭＳ 明朝" w:eastAsia="ＭＳ 明朝"/>
          <w:color w:val="auto"/>
          <w:kern w:val="2"/>
          <w:sz w:val="21"/>
        </w:rPr>
        <w:t>号の</w:t>
      </w:r>
      <w:r>
        <w:rPr>
          <w:rFonts w:hint="default" w:ascii="ＭＳ 明朝" w:hAnsi="ＭＳ 明朝" w:eastAsia="ＭＳ 明朝"/>
          <w:color w:val="auto"/>
          <w:kern w:val="2"/>
          <w:sz w:val="21"/>
        </w:rPr>
        <w:t>7(</w:t>
      </w:r>
      <w:r>
        <w:rPr>
          <w:rFonts w:hint="default" w:ascii="ＭＳ 明朝" w:hAnsi="ＭＳ 明朝" w:eastAsia="ＭＳ 明朝"/>
          <w:color w:val="auto"/>
          <w:kern w:val="2"/>
          <w:sz w:val="21"/>
        </w:rPr>
        <w:t>第</w:t>
      </w:r>
      <w:r>
        <w:rPr>
          <w:rFonts w:hint="default" w:ascii="ＭＳ 明朝" w:hAnsi="ＭＳ 明朝" w:eastAsia="ＭＳ 明朝"/>
          <w:color w:val="auto"/>
          <w:kern w:val="2"/>
          <w:sz w:val="21"/>
        </w:rPr>
        <w:t>10</w:t>
      </w:r>
      <w:r>
        <w:rPr>
          <w:rFonts w:hint="default" w:ascii="ＭＳ 明朝" w:hAnsi="ＭＳ 明朝" w:eastAsia="ＭＳ 明朝"/>
          <w:color w:val="auto"/>
          <w:kern w:val="2"/>
          <w:sz w:val="21"/>
        </w:rPr>
        <w:t>条の</w:t>
      </w:r>
      <w:r>
        <w:rPr>
          <w:rFonts w:hint="default" w:ascii="ＭＳ 明朝" w:hAnsi="ＭＳ 明朝" w:eastAsia="ＭＳ 明朝"/>
          <w:color w:val="auto"/>
          <w:kern w:val="2"/>
          <w:sz w:val="21"/>
        </w:rPr>
        <w:t>7</w:t>
      </w:r>
      <w:r>
        <w:rPr>
          <w:rFonts w:hint="default" w:ascii="ＭＳ 明朝" w:hAnsi="ＭＳ 明朝" w:eastAsia="ＭＳ 明朝"/>
          <w:color w:val="auto"/>
          <w:kern w:val="2"/>
          <w:sz w:val="21"/>
        </w:rPr>
        <w:t>関係</w:t>
      </w:r>
      <w:r>
        <w:rPr>
          <w:rFonts w:hint="default" w:ascii="ＭＳ 明朝" w:hAnsi="ＭＳ 明朝" w:eastAsia="ＭＳ 明朝"/>
          <w:color w:val="auto"/>
          <w:kern w:val="2"/>
          <w:sz w:val="21"/>
        </w:rPr>
        <w:t>)</w:t>
      </w:r>
    </w:p>
    <w:tbl>
      <w:tblPr>
        <w:tblStyle w:val="11"/>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99" w:type="dxa"/>
          <w:bottom w:w="0" w:type="dxa"/>
          <w:right w:w="99" w:type="dxa"/>
        </w:tblCellMar>
        <w:tblLook w:firstRow="1" w:lastRow="0" w:firstColumn="1" w:lastColumn="0" w:noHBand="0" w:noVBand="1" w:val="04A0"/>
      </w:tblPr>
      <w:tblGrid>
        <w:gridCol w:w="240"/>
        <w:gridCol w:w="2088"/>
        <w:gridCol w:w="5952"/>
        <w:gridCol w:w="240"/>
      </w:tblGrid>
      <w:tr>
        <w:trPr>
          <w:cantSplit/>
          <w:trHeight w:val="3400" w:hRule="atLeast"/>
        </w:trPr>
        <w:tc>
          <w:tcPr>
            <w:tcW w:w="8520" w:type="dxa"/>
            <w:gridSpan w:val="4"/>
            <w:tcBorders>
              <w:top w:val="single" w:color="auto" w:sz="4" w:space="0"/>
              <w:left w:val="single" w:color="auto" w:sz="4" w:space="0"/>
              <w:bottom w:val="nil"/>
              <w:right w:val="single" w:color="auto" w:sz="4" w:space="0"/>
              <w:tl2br w:val="nil"/>
              <w:tr2bl w:val="nil"/>
            </w:tcBorders>
            <w:vAlign w:val="top"/>
          </w:tcPr>
          <w:p>
            <w:pPr>
              <w:pStyle w:val="0"/>
              <w:adjustRightInd w:val="0"/>
              <w:jc w:val="both"/>
              <w:rPr>
                <w:rFonts w:hint="default"/>
                <w:color w:val="auto"/>
              </w:rPr>
            </w:pPr>
          </w:p>
          <w:p>
            <w:pPr>
              <w:pStyle w:val="0"/>
              <w:adjustRightInd w:val="0"/>
              <w:jc w:val="both"/>
              <w:rPr>
                <w:rFonts w:hint="default"/>
                <w:color w:val="auto"/>
              </w:rPr>
            </w:pPr>
          </w:p>
          <w:p>
            <w:pPr>
              <w:pStyle w:val="0"/>
              <w:adjustRightInd w:val="0"/>
              <w:jc w:val="center"/>
              <w:rPr>
                <w:rFonts w:hint="default"/>
                <w:color w:val="auto"/>
              </w:rPr>
            </w:pPr>
            <w:r>
              <w:rPr>
                <w:rFonts w:hint="default" w:ascii="ＭＳ 明朝" w:hAnsi="ＭＳ 明朝" w:eastAsia="ＭＳ 明朝"/>
                <w:color w:val="auto"/>
                <w:kern w:val="2"/>
                <w:sz w:val="21"/>
              </w:rPr>
              <w:t>邑楽町公共下水道排水設備指定工事店指定辞退届</w:t>
            </w:r>
          </w:p>
          <w:p>
            <w:pPr>
              <w:pStyle w:val="0"/>
              <w:adjustRightInd w:val="0"/>
              <w:jc w:val="both"/>
              <w:rPr>
                <w:rFonts w:hint="default"/>
                <w:color w:val="auto"/>
              </w:rPr>
            </w:pPr>
          </w:p>
          <w:p>
            <w:pPr>
              <w:pStyle w:val="0"/>
              <w:adjustRightInd w:val="0"/>
              <w:jc w:val="right"/>
              <w:rPr>
                <w:rFonts w:hint="default"/>
                <w:color w:val="auto"/>
              </w:rPr>
            </w:pPr>
            <w:r>
              <w:rPr>
                <w:rFonts w:hint="default" w:ascii="ＭＳ 明朝" w:hAnsi="ＭＳ 明朝" w:eastAsia="ＭＳ 明朝"/>
                <w:color w:val="auto"/>
                <w:kern w:val="2"/>
                <w:sz w:val="21"/>
              </w:rPr>
              <w:t>年　　月　　日　</w:t>
            </w:r>
          </w:p>
          <w:p>
            <w:pPr>
              <w:pStyle w:val="0"/>
              <w:adjustRightInd w:val="0"/>
              <w:jc w:val="both"/>
              <w:rPr>
                <w:rFonts w:hint="default"/>
                <w:color w:val="auto"/>
              </w:rPr>
            </w:pPr>
          </w:p>
          <w:p>
            <w:pPr>
              <w:pStyle w:val="0"/>
              <w:adjustRightInd w:val="0"/>
              <w:jc w:val="both"/>
              <w:rPr>
                <w:rFonts w:hint="default"/>
                <w:color w:val="auto"/>
              </w:rPr>
            </w:pPr>
            <w:r>
              <w:rPr>
                <w:rFonts w:hint="default" w:ascii="ＭＳ 明朝" w:hAnsi="ＭＳ 明朝" w:eastAsia="ＭＳ 明朝"/>
                <w:color w:val="auto"/>
                <w:kern w:val="2"/>
                <w:sz w:val="21"/>
              </w:rPr>
              <w:t>　邑楽町長　　　　　　　　　　様</w:t>
            </w:r>
          </w:p>
          <w:p>
            <w:pPr>
              <w:pStyle w:val="0"/>
              <w:adjustRightInd w:val="0"/>
              <w:jc w:val="both"/>
              <w:rPr>
                <w:rFonts w:hint="default"/>
                <w:color w:val="auto"/>
              </w:rPr>
            </w:pPr>
          </w:p>
          <w:p>
            <w:pPr>
              <w:pStyle w:val="0"/>
              <w:adjustRightInd w:val="0"/>
              <w:jc w:val="right"/>
              <w:rPr>
                <w:rFonts w:hint="default"/>
                <w:color w:val="auto"/>
              </w:rPr>
            </w:pPr>
            <w:r>
              <w:rPr>
                <w:rFonts w:hint="eastAsia"/>
              </w:rPr>
              <mc:AlternateContent>
                <mc:Choice Requires="wps">
                  <w:drawing>
                    <wp:anchor simplePos="0" relativeHeight="2" behindDoc="0" locked="0" layoutInCell="1" hidden="0" allowOverlap="1">
                      <wp:simplePos x="0" y="0"/>
                      <wp:positionH relativeFrom="column">
                        <wp:posOffset>5022215</wp:posOffset>
                      </wp:positionH>
                      <wp:positionV relativeFrom="paragraph">
                        <wp:posOffset>15875</wp:posOffset>
                      </wp:positionV>
                      <wp:extent cx="152400" cy="152400"/>
                      <wp:effectExtent l="635" t="635" r="29845" b="10795"/>
                      <wp:wrapNone/>
                      <wp:docPr id="1026" name="オブジェクト 0"/>
                      <a:graphic xmlns:a="http://schemas.openxmlformats.org/drawingml/2006/main">
                        <a:graphicData uri="http://schemas.microsoft.com/office/word/2010/wordprocessingShape">
                          <wps:wsp>
                            <wps:cNvPr id="1026" name="オブジェクト 0"/>
                            <wps:cNvSpPr>
                              <a:spLocks noChangeArrowheads="1"/>
                            </wps:cNvSpPr>
                            <wps:spPr>
                              <a:xfrm>
                                <a:off x="0" y="0"/>
                                <a:ext cx="152400" cy="152400"/>
                              </a:xfrm>
                              <a:prstGeom prst="ellipse"/>
                              <a:noFill/>
                              <a:ln w="6350">
                                <a:solidFill>
                                  <a:sysClr val="windowText" lastClr="000000"/>
                                </a:solidFill>
                              </a:ln>
                            </wps:spPr>
                            <wps:bodyPr/>
                          </wps:wsp>
                        </a:graphicData>
                      </a:graphic>
                    </wp:anchor>
                  </w:drawing>
                </mc:Choice>
                <mc:Fallback>
                  <w:pict>
                    <v:oval id="_x0000_s1026" style="margin-top:1.25pt;mso-position-vertical-relative:text;mso-position-horizontal-relative:text;position:absolute;height:12pt;width:12pt;margin-left:395.45pt;z-index:2;" o:allowincell="t" filled="f" stroked="t" strokecolor="#000000" strokeweight="0.5pt" o:spt="3">
                      <v:fill/>
                      <v:stroke filltype="solid"/>
                      <v:textbox style="layout-flow:horizontal;" inset="0mm,0mm,0mm,0mm"/>
                      <v:imagedata o:title=""/>
                      <w10:wrap type="none" anchorx="text" anchory="text"/>
                    </v:oval>
                  </w:pict>
                </mc:Fallback>
              </mc:AlternateContent>
            </w:r>
            <w:r>
              <w:rPr>
                <w:rFonts w:hint="default" w:ascii="ＭＳ 明朝" w:hAnsi="ＭＳ 明朝" w:eastAsia="ＭＳ 明朝"/>
                <w:color w:val="auto"/>
                <w:kern w:val="2"/>
                <w:sz w:val="21"/>
              </w:rPr>
              <w:t>届出者　　　　　　　　　　印</w:t>
            </w:r>
            <w:bookmarkStart w:id="0" w:name="_GoBack"/>
            <w:bookmarkEnd w:id="0"/>
            <w:r>
              <w:rPr>
                <w:rFonts w:hint="default" w:ascii="ＭＳ 明朝" w:hAnsi="ＭＳ 明朝" w:eastAsia="ＭＳ 明朝"/>
                <w:color w:val="auto"/>
                <w:kern w:val="2"/>
                <w:sz w:val="21"/>
              </w:rPr>
              <w:t>　</w:t>
            </w:r>
          </w:p>
          <w:p>
            <w:pPr>
              <w:pStyle w:val="0"/>
              <w:adjustRightInd w:val="0"/>
              <w:jc w:val="both"/>
              <w:rPr>
                <w:rFonts w:hint="default"/>
                <w:color w:val="auto"/>
              </w:rPr>
            </w:pPr>
          </w:p>
          <w:p>
            <w:pPr>
              <w:pStyle w:val="0"/>
              <w:adjustRightInd w:val="0"/>
              <w:jc w:val="both"/>
              <w:rPr>
                <w:rFonts w:hint="default"/>
                <w:color w:val="auto"/>
              </w:rPr>
            </w:pPr>
          </w:p>
          <w:p>
            <w:pPr>
              <w:pStyle w:val="0"/>
              <w:adjustRightInd w:val="0"/>
              <w:jc w:val="both"/>
              <w:rPr>
                <w:rFonts w:hint="default"/>
                <w:color w:val="auto"/>
              </w:rPr>
            </w:pPr>
            <w:r>
              <w:rPr>
                <w:rFonts w:hint="default" w:ascii="ＭＳ 明朝" w:hAnsi="ＭＳ 明朝" w:eastAsia="ＭＳ 明朝"/>
                <w:color w:val="auto"/>
                <w:kern w:val="2"/>
                <w:sz w:val="21"/>
              </w:rPr>
              <w:t>　邑楽町公共下水道排水設備指定工事店の指定を辞退したいので届出をします。</w:t>
            </w:r>
          </w:p>
        </w:tc>
      </w:tr>
      <w:tr>
        <w:trPr>
          <w:cantSplit/>
          <w:trHeight w:val="1000" w:hRule="atLeast"/>
        </w:trPr>
        <w:tc>
          <w:tcPr>
            <w:tcW w:w="240" w:type="dxa"/>
            <w:vMerge w:val="restart"/>
            <w:tcBorders>
              <w:top w:val="nil"/>
              <w:left w:val="single" w:color="auto" w:sz="4" w:space="0"/>
              <w:bottom w:val="single" w:color="auto" w:sz="4" w:space="0"/>
              <w:right w:val="single" w:color="auto" w:sz="4" w:space="0"/>
              <w:tl2br w:val="nil"/>
              <w:tr2bl w:val="nil"/>
            </w:tcBorders>
            <w:vAlign w:val="center"/>
          </w:tcPr>
          <w:p>
            <w:pPr>
              <w:pStyle w:val="0"/>
              <w:adjustRightInd w:val="0"/>
              <w:jc w:val="both"/>
              <w:rPr>
                <w:rFonts w:hint="default"/>
                <w:color w:val="auto"/>
              </w:rPr>
            </w:pPr>
            <w:r>
              <w:rPr>
                <w:rFonts w:hint="default" w:ascii="ＭＳ 明朝" w:hAnsi="ＭＳ 明朝" w:eastAsia="ＭＳ 明朝"/>
                <w:color w:val="auto"/>
                <w:kern w:val="2"/>
                <w:sz w:val="21"/>
              </w:rPr>
              <w:t>　</w:t>
            </w:r>
          </w:p>
        </w:tc>
        <w:tc>
          <w:tcPr>
            <w:tcW w:w="2088" w:type="dxa"/>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distribute"/>
              <w:rPr>
                <w:rFonts w:hint="default"/>
                <w:color w:val="auto"/>
              </w:rPr>
            </w:pPr>
            <w:r>
              <w:rPr>
                <w:rFonts w:hint="default" w:ascii="ＭＳ 明朝" w:hAnsi="ＭＳ 明朝" w:eastAsia="ＭＳ 明朝"/>
                <w:color w:val="auto"/>
                <w:kern w:val="2"/>
                <w:sz w:val="21"/>
              </w:rPr>
              <w:t>指定番号</w:t>
            </w:r>
          </w:p>
        </w:tc>
        <w:tc>
          <w:tcPr>
            <w:tcW w:w="5952" w:type="dxa"/>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both"/>
              <w:rPr>
                <w:rFonts w:hint="default"/>
                <w:color w:val="auto"/>
              </w:rPr>
            </w:pPr>
            <w:r>
              <w:rPr>
                <w:rFonts w:hint="default" w:ascii="ＭＳ 明朝" w:hAnsi="ＭＳ 明朝" w:eastAsia="ＭＳ 明朝"/>
                <w:color w:val="auto"/>
                <w:kern w:val="2"/>
                <w:sz w:val="21"/>
              </w:rPr>
              <w:t>邑都下第　　　　　号</w:t>
            </w:r>
          </w:p>
        </w:tc>
        <w:tc>
          <w:tcPr>
            <w:tcW w:w="240" w:type="dxa"/>
            <w:vMerge w:val="restart"/>
            <w:tcBorders>
              <w:top w:val="nil"/>
              <w:left w:val="single" w:color="auto" w:sz="4" w:space="0"/>
              <w:bottom w:val="single" w:color="auto" w:sz="4" w:space="0"/>
              <w:right w:val="single" w:color="auto" w:sz="4" w:space="0"/>
              <w:tl2br w:val="nil"/>
              <w:tr2bl w:val="nil"/>
            </w:tcBorders>
            <w:vAlign w:val="center"/>
          </w:tcPr>
          <w:p>
            <w:pPr>
              <w:pStyle w:val="0"/>
              <w:adjustRightInd w:val="0"/>
              <w:jc w:val="both"/>
              <w:rPr>
                <w:rFonts w:hint="default"/>
                <w:color w:val="auto"/>
              </w:rPr>
            </w:pPr>
            <w:r>
              <w:rPr>
                <w:rFonts w:hint="default" w:ascii="ＭＳ 明朝" w:hAnsi="ＭＳ 明朝" w:eastAsia="ＭＳ 明朝"/>
                <w:color w:val="auto"/>
                <w:kern w:val="2"/>
                <w:sz w:val="21"/>
              </w:rPr>
              <w:t>　</w:t>
            </w:r>
          </w:p>
        </w:tc>
      </w:tr>
      <w:tr>
        <w:trPr>
          <w:cantSplit/>
          <w:trHeight w:val="1000" w:hRule="atLeast"/>
        </w:trPr>
        <w:tc>
          <w:tcPr>
            <w:tcW w:w="2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both"/>
              <w:rPr>
                <w:rFonts w:hint="default"/>
              </w:rPr>
            </w:pPr>
          </w:p>
        </w:tc>
        <w:tc>
          <w:tcPr>
            <w:tcW w:w="2088" w:type="dxa"/>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distribute"/>
              <w:rPr>
                <w:rFonts w:hint="default"/>
                <w:color w:val="auto"/>
              </w:rPr>
            </w:pPr>
            <w:r>
              <w:rPr>
                <w:rFonts w:hint="default" w:ascii="ＭＳ 明朝" w:hAnsi="ＭＳ 明朝" w:eastAsia="ＭＳ 明朝"/>
                <w:color w:val="auto"/>
                <w:kern w:val="2"/>
                <w:sz w:val="21"/>
              </w:rPr>
              <w:t>指定工事店所在地</w:t>
            </w:r>
          </w:p>
        </w:tc>
        <w:tc>
          <w:tcPr>
            <w:tcW w:w="5952" w:type="dxa"/>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both"/>
              <w:rPr>
                <w:rFonts w:hint="default"/>
                <w:color w:val="auto"/>
              </w:rPr>
            </w:pPr>
            <w:r>
              <w:rPr>
                <w:rFonts w:hint="default" w:ascii="ＭＳ 明朝" w:hAnsi="ＭＳ 明朝" w:eastAsia="ＭＳ 明朝"/>
                <w:color w:val="auto"/>
                <w:kern w:val="2"/>
                <w:sz w:val="21"/>
              </w:rPr>
              <w:t>　</w:t>
            </w:r>
          </w:p>
        </w:tc>
        <w:tc>
          <w:tcPr>
            <w:tcW w:w="2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both"/>
              <w:rPr>
                <w:rFonts w:hint="default"/>
              </w:rPr>
            </w:pPr>
          </w:p>
        </w:tc>
      </w:tr>
      <w:tr>
        <w:trPr>
          <w:cantSplit/>
          <w:trHeight w:val="1000" w:hRule="atLeast"/>
        </w:trPr>
        <w:tc>
          <w:tcPr>
            <w:tcW w:w="2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both"/>
              <w:rPr>
                <w:rFonts w:hint="default"/>
              </w:rPr>
            </w:pPr>
          </w:p>
        </w:tc>
        <w:tc>
          <w:tcPr>
            <w:tcW w:w="2088" w:type="dxa"/>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distribute"/>
              <w:rPr>
                <w:rFonts w:hint="default"/>
                <w:color w:val="auto"/>
              </w:rPr>
            </w:pPr>
            <w:r>
              <w:rPr>
                <w:rFonts w:hint="default" w:ascii="ＭＳ 明朝" w:hAnsi="ＭＳ 明朝" w:eastAsia="ＭＳ 明朝"/>
                <w:color w:val="auto"/>
                <w:kern w:val="2"/>
                <w:sz w:val="21"/>
              </w:rPr>
              <w:t>ふりがな</w:t>
            </w:r>
          </w:p>
          <w:p>
            <w:pPr>
              <w:pStyle w:val="0"/>
              <w:adjustRightInd w:val="0"/>
              <w:jc w:val="distribute"/>
              <w:rPr>
                <w:rFonts w:hint="default"/>
                <w:color w:val="auto"/>
              </w:rPr>
            </w:pPr>
            <w:r>
              <w:rPr>
                <w:rFonts w:hint="default" w:ascii="ＭＳ 明朝" w:hAnsi="ＭＳ 明朝" w:eastAsia="ＭＳ 明朝"/>
                <w:color w:val="auto"/>
                <w:kern w:val="2"/>
                <w:sz w:val="21"/>
              </w:rPr>
              <w:t>指定工事店名</w:t>
            </w:r>
          </w:p>
        </w:tc>
        <w:tc>
          <w:tcPr>
            <w:tcW w:w="5952" w:type="dxa"/>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both"/>
              <w:rPr>
                <w:rFonts w:hint="default"/>
                <w:color w:val="auto"/>
              </w:rPr>
            </w:pPr>
            <w:r>
              <w:rPr>
                <w:rFonts w:hint="default" w:ascii="ＭＳ 明朝" w:hAnsi="ＭＳ 明朝" w:eastAsia="ＭＳ 明朝"/>
                <w:color w:val="auto"/>
                <w:kern w:val="2"/>
                <w:sz w:val="21"/>
              </w:rPr>
              <w:t>　</w:t>
            </w:r>
          </w:p>
        </w:tc>
        <w:tc>
          <w:tcPr>
            <w:tcW w:w="2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both"/>
              <w:rPr>
                <w:rFonts w:hint="default"/>
              </w:rPr>
            </w:pPr>
          </w:p>
        </w:tc>
      </w:tr>
      <w:tr>
        <w:trPr>
          <w:cantSplit/>
          <w:trHeight w:val="1000" w:hRule="atLeast"/>
        </w:trPr>
        <w:tc>
          <w:tcPr>
            <w:tcW w:w="2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both"/>
              <w:rPr>
                <w:rFonts w:hint="default"/>
              </w:rPr>
            </w:pPr>
          </w:p>
        </w:tc>
        <w:tc>
          <w:tcPr>
            <w:tcW w:w="2088" w:type="dxa"/>
            <w:tcBorders>
              <w:top w:val="single" w:color="auto" w:sz="4" w:space="0"/>
              <w:left w:val="single" w:color="auto" w:sz="4" w:space="0"/>
              <w:bottom w:val="nil"/>
              <w:right w:val="single" w:color="auto" w:sz="4" w:space="0"/>
              <w:tl2br w:val="nil"/>
              <w:tr2bl w:val="nil"/>
            </w:tcBorders>
            <w:vAlign w:val="center"/>
          </w:tcPr>
          <w:p>
            <w:pPr>
              <w:pStyle w:val="0"/>
              <w:adjustRightInd w:val="0"/>
              <w:jc w:val="distribute"/>
              <w:rPr>
                <w:rFonts w:hint="default"/>
                <w:color w:val="auto"/>
              </w:rPr>
            </w:pPr>
            <w:r>
              <w:rPr>
                <w:rFonts w:hint="default" w:ascii="ＭＳ 明朝" w:hAnsi="ＭＳ 明朝" w:eastAsia="ＭＳ 明朝"/>
                <w:color w:val="auto"/>
                <w:kern w:val="2"/>
                <w:sz w:val="21"/>
              </w:rPr>
              <w:t>ふりがな</w:t>
            </w:r>
          </w:p>
          <w:p>
            <w:pPr>
              <w:pStyle w:val="0"/>
              <w:adjustRightInd w:val="0"/>
              <w:jc w:val="distribute"/>
              <w:rPr>
                <w:rFonts w:hint="default"/>
                <w:color w:val="auto"/>
              </w:rPr>
            </w:pPr>
            <w:r>
              <w:rPr>
                <w:rFonts w:hint="default" w:ascii="ＭＳ 明朝" w:hAnsi="ＭＳ 明朝" w:eastAsia="ＭＳ 明朝"/>
                <w:color w:val="auto"/>
                <w:kern w:val="2"/>
                <w:sz w:val="21"/>
              </w:rPr>
              <w:t>代表者の氏名</w:t>
            </w:r>
          </w:p>
        </w:tc>
        <w:tc>
          <w:tcPr>
            <w:tcW w:w="5952" w:type="dxa"/>
            <w:tcBorders>
              <w:top w:val="single" w:color="auto" w:sz="4" w:space="0"/>
              <w:left w:val="single" w:color="auto" w:sz="4" w:space="0"/>
              <w:bottom w:val="nil"/>
              <w:right w:val="single" w:color="auto" w:sz="4" w:space="0"/>
              <w:tl2br w:val="nil"/>
              <w:tr2bl w:val="nil"/>
            </w:tcBorders>
            <w:vAlign w:val="center"/>
          </w:tcPr>
          <w:p>
            <w:pPr>
              <w:pStyle w:val="0"/>
              <w:adjustRightInd w:val="0"/>
              <w:jc w:val="both"/>
              <w:rPr>
                <w:rFonts w:hint="default"/>
                <w:color w:val="auto"/>
              </w:rPr>
            </w:pPr>
            <w:r>
              <w:rPr>
                <w:rFonts w:hint="default" w:ascii="ＭＳ 明朝" w:hAnsi="ＭＳ 明朝" w:eastAsia="ＭＳ 明朝"/>
                <w:color w:val="auto"/>
                <w:kern w:val="2"/>
                <w:sz w:val="21"/>
              </w:rPr>
              <w:t>　</w:t>
            </w:r>
          </w:p>
        </w:tc>
        <w:tc>
          <w:tcPr>
            <w:tcW w:w="2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both"/>
              <w:rPr>
                <w:rFonts w:hint="default"/>
              </w:rPr>
            </w:pPr>
          </w:p>
        </w:tc>
      </w:tr>
      <w:tr>
        <w:trPr>
          <w:cantSplit/>
          <w:trHeight w:val="1600" w:hRule="atLeast"/>
        </w:trPr>
        <w:tc>
          <w:tcPr>
            <w:tcW w:w="240" w:type="dxa"/>
            <w:vMerge w:val="continue"/>
            <w:tcBorders>
              <w:top w:val="single" w:color="auto" w:sz="4" w:space="0"/>
              <w:left w:val="single" w:color="auto" w:sz="4" w:space="0"/>
              <w:bottom w:val="nil"/>
              <w:right w:val="single" w:color="auto" w:sz="4" w:space="0"/>
              <w:tl2br w:val="nil"/>
              <w:tr2bl w:val="nil"/>
            </w:tcBorders>
            <w:vAlign w:val="center"/>
          </w:tcPr>
          <w:p>
            <w:pPr>
              <w:pStyle w:val="0"/>
              <w:adjustRightInd w:val="0"/>
              <w:jc w:val="both"/>
              <w:rPr>
                <w:rFonts w:hint="default"/>
              </w:rPr>
            </w:pPr>
          </w:p>
        </w:tc>
        <w:tc>
          <w:tcPr>
            <w:tcW w:w="2088" w:type="dxa"/>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distribute"/>
              <w:rPr>
                <w:rFonts w:hint="default"/>
                <w:color w:val="auto"/>
              </w:rPr>
            </w:pPr>
            <w:r>
              <w:rPr>
                <w:rFonts w:hint="default" w:ascii="ＭＳ 明朝" w:hAnsi="ＭＳ 明朝" w:eastAsia="ＭＳ 明朝"/>
                <w:color w:val="auto"/>
                <w:kern w:val="2"/>
                <w:sz w:val="21"/>
              </w:rPr>
              <w:t>辞退する理由</w:t>
            </w:r>
          </w:p>
        </w:tc>
        <w:tc>
          <w:tcPr>
            <w:tcW w:w="5952" w:type="dxa"/>
            <w:tcBorders>
              <w:top w:val="single" w:color="auto" w:sz="4" w:space="0"/>
              <w:left w:val="single" w:color="auto" w:sz="4" w:space="0"/>
              <w:bottom w:val="single" w:color="auto" w:sz="4" w:space="0"/>
              <w:right w:val="single" w:color="auto" w:sz="4" w:space="0"/>
              <w:tl2br w:val="nil"/>
              <w:tr2bl w:val="nil"/>
            </w:tcBorders>
            <w:vAlign w:val="center"/>
          </w:tcPr>
          <w:p>
            <w:pPr>
              <w:pStyle w:val="0"/>
              <w:adjustRightInd w:val="0"/>
              <w:jc w:val="both"/>
              <w:rPr>
                <w:rFonts w:hint="default"/>
                <w:color w:val="auto"/>
              </w:rPr>
            </w:pPr>
            <w:r>
              <w:rPr>
                <w:rFonts w:hint="default" w:ascii="ＭＳ 明朝" w:hAnsi="ＭＳ 明朝" w:eastAsia="ＭＳ 明朝"/>
                <w:color w:val="auto"/>
                <w:kern w:val="2"/>
                <w:sz w:val="21"/>
              </w:rPr>
              <w:t>　</w:t>
            </w:r>
          </w:p>
        </w:tc>
        <w:tc>
          <w:tcPr>
            <w:tcW w:w="240" w:type="dxa"/>
            <w:vMerge w:val="continue"/>
            <w:tcBorders>
              <w:top w:val="single" w:color="auto" w:sz="4" w:space="0"/>
              <w:left w:val="single" w:color="auto" w:sz="4" w:space="0"/>
              <w:bottom w:val="nil"/>
              <w:right w:val="single" w:color="auto" w:sz="4" w:space="0"/>
              <w:tl2br w:val="nil"/>
              <w:tr2bl w:val="nil"/>
            </w:tcBorders>
            <w:vAlign w:val="center"/>
          </w:tcPr>
          <w:p>
            <w:pPr>
              <w:pStyle w:val="0"/>
              <w:adjustRightInd w:val="0"/>
              <w:jc w:val="both"/>
              <w:rPr>
                <w:rFonts w:hint="default"/>
              </w:rPr>
            </w:pPr>
          </w:p>
        </w:tc>
      </w:tr>
      <w:tr>
        <w:trPr>
          <w:cantSplit/>
          <w:trHeight w:val="1200" w:hRule="atLeast"/>
        </w:trPr>
        <w:tc>
          <w:tcPr>
            <w:tcW w:w="8520" w:type="dxa"/>
            <w:gridSpan w:val="4"/>
            <w:tcBorders>
              <w:top w:val="nil"/>
              <w:left w:val="single" w:color="auto" w:sz="4" w:space="0"/>
              <w:bottom w:val="single" w:color="auto" w:sz="4" w:space="0"/>
              <w:right w:val="single" w:color="auto" w:sz="4" w:space="0"/>
              <w:tl2br w:val="nil"/>
              <w:tr2bl w:val="nil"/>
            </w:tcBorders>
            <w:vAlign w:val="center"/>
          </w:tcPr>
          <w:p>
            <w:pPr>
              <w:pStyle w:val="0"/>
              <w:adjustRightInd w:val="0"/>
              <w:jc w:val="both"/>
              <w:rPr>
                <w:rFonts w:hint="default"/>
                <w:color w:val="auto"/>
              </w:rPr>
            </w:pPr>
            <w:r>
              <w:rPr>
                <w:rFonts w:hint="default" w:ascii="ＭＳ 明朝" w:hAnsi="ＭＳ 明朝" w:eastAsia="ＭＳ 明朝"/>
                <w:color w:val="auto"/>
                <w:kern w:val="2"/>
                <w:sz w:val="21"/>
              </w:rPr>
              <w:t>〔添付書類〕</w:t>
            </w:r>
          </w:p>
          <w:p>
            <w:pPr>
              <w:pStyle w:val="0"/>
              <w:adjustRightInd w:val="0"/>
              <w:spacing w:before="120" w:beforeLines="0" w:beforeAutospacing="0"/>
              <w:jc w:val="both"/>
              <w:rPr>
                <w:rFonts w:hint="default"/>
                <w:color w:val="auto"/>
              </w:rPr>
            </w:pPr>
            <w:r>
              <w:rPr>
                <w:rFonts w:hint="default" w:ascii="ＭＳ 明朝" w:hAnsi="ＭＳ 明朝" w:eastAsia="ＭＳ 明朝"/>
                <w:color w:val="auto"/>
                <w:kern w:val="2"/>
                <w:sz w:val="21"/>
              </w:rPr>
              <w:t>　　指定工事店証</w:t>
            </w:r>
          </w:p>
        </w:tc>
      </w:tr>
    </w:tbl>
    <w:p>
      <w:pPr>
        <w:pStyle w:val="0"/>
        <w:adjustRightInd w:val="0"/>
        <w:jc w:val="both"/>
        <w:rPr>
          <w:rFonts w:hint="default"/>
          <w:color w:val="auto"/>
        </w:rPr>
      </w:pPr>
    </w:p>
    <w:sectPr>
      <w:footerReference r:id="rId5" w:type="even"/>
      <w:pgSz w:w="11906" w:h="16838"/>
      <w:pgMar w:top="1701" w:right="1701" w:bottom="1701" w:left="1701" w:header="284" w:footer="284" w:gutter="0"/>
      <w:cols w:space="720"/>
      <w:textDirection w:val="lrTb"/>
      <w:docGrid w:type="linesAndChars" w:linePitch="335"/>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Cambria Math">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0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Times New Roman CE">
    <w:panose1 w:val="00000000000000000000"/>
    <w:charset w:val="EE"/>
    <w:family w:val="roman"/>
    <w:notTrueType/>
    <w:pitch w:val="variable"/>
    <w:sig w:usb0="00000000" w:usb1="00000000" w:usb2="00000000" w:usb3="00000000" w:csb0="02000000" w:csb1="00000000"/>
  </w:font>
  <w:font w:name="Times New Roman CYR">
    <w:panose1 w:val="00000000000000000000"/>
    <w:charset w:val="CC"/>
    <w:family w:val="roman"/>
    <w:notTrueType/>
    <w:pitch w:val="variable"/>
    <w:sig w:usb0="00000000" w:usb1="00000000" w:usb2="00000000" w:usb3="00000000" w:csb0="04000000" w:csb1="00000000"/>
  </w:font>
  <w:font w:name="Times New Roman Greek">
    <w:panose1 w:val="00000000000000000000"/>
    <w:charset w:val="A1"/>
    <w:family w:val="roman"/>
    <w:notTrueType/>
    <w:pitch w:val="variable"/>
    <w:sig w:usb0="00000000" w:usb1="00000000" w:usb2="00000000" w:usb3="00000000" w:csb0="08000000" w:csb1="00000000"/>
  </w:font>
  <w:font w:name="Times New Roman TUR">
    <w:panose1 w:val="00000000000000000000"/>
    <w:charset w:val="A2"/>
    <w:family w:val="roman"/>
    <w:notTrueType/>
    <w:pitch w:val="variable"/>
    <w:sig w:usb0="00000000" w:usb1="00000000" w:usb2="00000000" w:usb3="00000000" w:csb0="10000000" w:csb1="00000000"/>
  </w:font>
  <w:font w:name="Times New Roman (Hebrew)">
    <w:panose1 w:val="00000000000000000000"/>
    <w:charset w:val="00"/>
    <w:family w:val="roman"/>
    <w:notTrueType/>
    <w:pitch w:val="fixed"/>
    <w:sig w:usb0="00000000" w:usb1="00000000" w:usb2="00000000" w:usb3="00000000" w:csb0="00000000" w:csb1="00000000"/>
  </w:font>
  <w:font w:name="Times New Roman (Arabic)">
    <w:panose1 w:val="00000000000000000000"/>
    <w:charset w:val="00"/>
    <w:family w:val="roman"/>
    <w:notTrueType/>
    <w:pitch w:val="fixed"/>
    <w:sig w:usb0="00000000" w:usb1="00000000" w:usb2="00000000" w:usb3="00000000" w:csb0="00000000" w:csb1="00000000"/>
  </w:font>
  <w:font w:name="Times New Roman Baltic">
    <w:panose1 w:val="00000000000000000000"/>
    <w:charset w:val="BA"/>
    <w:family w:val="roman"/>
    <w:notTrueType/>
    <w:pitch w:val="variable"/>
    <w:sig w:usb0="00000000" w:usb1="00000000" w:usb2="00000000" w:usb3="00000000" w:csb0="FF000000" w:csb1="00000000"/>
  </w:font>
  <w:font w:name="Times New Roman (Vietnamese)">
    <w:panose1 w:val="00000000000000000000"/>
    <w:charset w:val="80"/>
    <w:family w:val="roman"/>
    <w:notTrueType/>
    <w:pitch w:val="fixed"/>
    <w:sig w:usb0="00000000" w:usb1="00000000" w:usb2="00000000" w:usb3="00000000" w:csb0="00000000" w:csb1="00000000"/>
  </w:font>
  <w:font w:name="MS Mincho Western">
    <w:panose1 w:val="00000000000000000000"/>
    <w:charset w:val="00"/>
    <w:family w:val="roman"/>
    <w:notTrueType/>
    <w:pitch w:val="fixed"/>
    <w:sig w:usb0="00000000" w:usb1="00000000" w:usb2="00000000" w:usb3="00000000" w:csb0="00000000" w:csb1="00000000"/>
  </w:font>
  <w:font w:name="MS Mincho CE">
    <w:panose1 w:val="00000000000000000000"/>
    <w:charset w:val="00"/>
    <w:family w:val="roman"/>
    <w:notTrueType/>
    <w:pitch w:val="fixed"/>
    <w:sig w:usb0="00000000" w:usb1="00000000" w:usb2="00000000" w:usb3="00000000" w:csb0="00000000" w:csb1="00000000"/>
  </w:font>
  <w:font w:name="MS Mincho Cyr">
    <w:panose1 w:val="00000000000000000000"/>
    <w:charset w:val="00"/>
    <w:family w:val="roman"/>
    <w:notTrueType/>
    <w:pitch w:val="fixed"/>
    <w:sig w:usb0="00000000" w:usb1="00000000" w:usb2="00000000" w:usb3="00000000" w:csb0="00000000" w:csb1="00000000"/>
  </w:font>
  <w:font w:name="MS Mincho Greek">
    <w:panose1 w:val="00000000000000000000"/>
    <w:charset w:val="00"/>
    <w:family w:val="roman"/>
    <w:notTrueType/>
    <w:pitch w:val="fixed"/>
    <w:sig w:usb0="00000000" w:usb1="00000000" w:usb2="00000000" w:usb3="00000000" w:csb0="00000000" w:csb1="00000000"/>
  </w:font>
  <w:font w:name="MS Mincho Tur">
    <w:panose1 w:val="00000000000000000000"/>
    <w:charset w:val="00"/>
    <w:family w:val="roman"/>
    <w:notTrueType/>
    <w:pitch w:val="fixed"/>
    <w:sig w:usb0="00000000" w:usb1="00000000" w:usb2="00000000" w:usb3="00000000" w:csb0="00000000" w:csb1="00000000"/>
  </w:font>
  <w:font w:name="MS Mincho Baltic">
    <w:panose1 w:val="00000000000000000000"/>
    <w:charset w:val="00"/>
    <w:family w:val="roman"/>
    <w:notTrueType/>
    <w:pitch w:val="fixed"/>
    <w:sig w:usb0="00000000" w:usb1="00000000" w:usb2="00000000" w:usb3="00000000" w:csb0="00000000" w:csb1="00000000"/>
  </w:font>
  <w:font w:name="Century CE">
    <w:panose1 w:val="00000000000000000000"/>
    <w:charset w:val="00"/>
    <w:family w:val="roman"/>
    <w:notTrueType/>
    <w:pitch w:val="fixed"/>
    <w:sig w:usb0="00000000" w:usb1="00000000" w:usb2="00000000" w:usb3="00000000" w:csb0="00000000" w:csb1="00000000"/>
  </w:font>
  <w:font w:name="Century Cyr">
    <w:panose1 w:val="00000000000000000000"/>
    <w:charset w:val="00"/>
    <w:family w:val="roman"/>
    <w:notTrueType/>
    <w:pitch w:val="fixed"/>
    <w:sig w:usb0="00000000" w:usb1="00000000" w:usb2="00000000" w:usb3="00000000" w:csb0="00000000" w:csb1="00000000"/>
  </w:font>
  <w:font w:name="Century Greek">
    <w:panose1 w:val="00000000000000000000"/>
    <w:charset w:val="00"/>
    <w:family w:val="roman"/>
    <w:notTrueType/>
    <w:pitch w:val="fixed"/>
    <w:sig w:usb0="00000000" w:usb1="00000000" w:usb2="00000000" w:usb3="00000000" w:csb0="00000000" w:csb1="00000000"/>
  </w:font>
  <w:font w:name="Century Tur">
    <w:panose1 w:val="00000000000000000000"/>
    <w:charset w:val="00"/>
    <w:family w:val="roman"/>
    <w:notTrueType/>
    <w:pitch w:val="fixed"/>
    <w:sig w:usb0="00000000" w:usb1="00000000" w:usb2="00000000" w:usb3="00000000" w:csb0="00000000" w:csb1="00000000"/>
  </w:font>
  <w:font w:name="Century Baltic">
    <w:panose1 w:val="00000000000000000000"/>
    <w:charset w:val="00"/>
    <w:family w:val="roman"/>
    <w:notTrueType/>
    <w:pitch w:val="fixed"/>
    <w:sig w:usb0="00000000" w:usb1="00000000" w:usb2="00000000" w:usb3="00000000" w:csb0="00000000" w:csb1="00000000"/>
  </w:font>
  <w:font w:name="Cambria Math CE">
    <w:panose1 w:val="00000000000000000000"/>
    <w:charset w:val="00"/>
    <w:family w:val="roman"/>
    <w:notTrueType/>
    <w:pitch w:val="fixed"/>
    <w:sig w:usb0="00000000" w:usb1="00000000" w:usb2="00000000" w:usb3="00000000" w:csb0="00000000" w:csb1="00000000"/>
  </w:font>
  <w:font w:name="Cambria Math Cyr">
    <w:panose1 w:val="00000000000000000000"/>
    <w:charset w:val="00"/>
    <w:family w:val="roman"/>
    <w:notTrueType/>
    <w:pitch w:val="fixed"/>
    <w:sig w:usb0="00000000" w:usb1="00000000" w:usb2="00000000" w:usb3="00000000" w:csb0="00000000" w:csb1="00000000"/>
  </w:font>
  <w:font w:name="Cambria Math Greek">
    <w:panose1 w:val="00000000000000000000"/>
    <w:charset w:val="00"/>
    <w:family w:val="roman"/>
    <w:notTrueType/>
    <w:pitch w:val="fixed"/>
    <w:sig w:usb0="00000000" w:usb1="00000000" w:usb2="00000000" w:usb3="00000000" w:csb0="00000000" w:csb1="00000000"/>
  </w:font>
  <w:font w:name="Cambria Math Tur">
    <w:panose1 w:val="00000000000000000000"/>
    <w:charset w:val="00"/>
    <w:family w:val="roman"/>
    <w:notTrueType/>
    <w:pitch w:val="fixed"/>
    <w:sig w:usb0="00000000" w:usb1="00000000" w:usb2="00000000" w:usb3="00000000" w:csb0="00000000" w:csb1="00000000"/>
  </w:font>
  <w:font w:name="Cambria Math Baltic">
    <w:panose1 w:val="00000000000000000000"/>
    <w:charset w:val="00"/>
    <w:family w:val="roman"/>
    <w:notTrueType/>
    <w:pitch w:val="fixed"/>
    <w:sig w:usb0="00000000" w:usb1="00000000" w:usb2="00000000" w:usb3="00000000" w:csb0="00000000" w:csb1="00000000"/>
  </w:font>
  <w:font w:name="@ＭＳ 明朝 Western">
    <w:panose1 w:val="00000000000000000000"/>
    <w:charset w:val="00"/>
    <w:family w:val="roman"/>
    <w:notTrueType/>
    <w:pitch w:val="fixed"/>
    <w:sig w:usb0="00000000" w:usb1="00000000" w:usb2="00000000" w:usb3="00000000" w:csb0="00000000" w:csb1="00000000"/>
  </w:font>
  <w:font w:name="@ＭＳ 明朝 CE">
    <w:panose1 w:val="00000000000000000000"/>
    <w:charset w:val="EE"/>
    <w:family w:val="roman"/>
    <w:notTrueType/>
    <w:pitch w:val="fixed"/>
    <w:sig w:usb0="00000000" w:usb1="00000000" w:usb2="00000000" w:usb3="00000000" w:csb0="00000000" w:csb1="00000000"/>
  </w:font>
  <w:font w:name="@ＭＳ 明朝 Cyr">
    <w:panose1 w:val="00000000000000000000"/>
    <w:charset w:val="CC"/>
    <w:family w:val="roman"/>
    <w:notTrueType/>
    <w:pitch w:val="fixed"/>
    <w:sig w:usb0="00000000" w:usb1="00000000" w:usb2="00000000" w:usb3="00000000" w:csb0="00000000" w:csb1="00000000"/>
  </w:font>
  <w:font w:name="@ＭＳ 明朝 Greek">
    <w:panose1 w:val="00000000000000000000"/>
    <w:charset w:val="A1"/>
    <w:family w:val="roman"/>
    <w:notTrueType/>
    <w:pitch w:val="fixed"/>
    <w:sig w:usb0="00000000" w:usb1="00000000" w:usb2="00000000" w:usb3="00000000" w:csb0="00000000" w:csb1="00000000"/>
  </w:font>
  <w:font w:name="@ＭＳ 明朝 Tur">
    <w:panose1 w:val="00000000000000000000"/>
    <w:charset w:val="A2"/>
    <w:family w:val="roman"/>
    <w:notTrueType/>
    <w:pitch w:val="fixed"/>
    <w:sig w:usb0="00000000" w:usb1="00000000" w:usb2="00000000" w:usb3="00000000" w:csb0="00000000" w:csb1="00000000"/>
  </w:font>
  <w:font w:name="@ＭＳ 明朝 Baltic">
    <w:panose1 w:val="00000000000000000000"/>
    <w:charset w:val="BA"/>
    <w:family w:val="roman"/>
    <w:notTrueType/>
    <w:pitch w:val="fixed"/>
    <w:sig w:usb0="00000000" w:usb1="00000000" w:usb2="00000000" w:usb3="00000000" w:csb0="00000000" w:csb1="00000000"/>
  </w:font>
  <w:font w:name="MS Gothic Western">
    <w:panose1 w:val="00000000000000000000"/>
    <w:charset w:val="00"/>
    <w:family w:val="modern"/>
    <w:notTrueType/>
    <w:pitch w:val="fixed"/>
    <w:sig w:usb0="00000000" w:usb1="00000000" w:usb2="00000000" w:usb3="00000000" w:csb0="00000000" w:csb1="00000000"/>
  </w:font>
  <w:font w:name="MS Gothic CE">
    <w:panose1 w:val="00000000000000000000"/>
    <w:charset w:val="00"/>
    <w:family w:val="modern"/>
    <w:notTrueType/>
    <w:pitch w:val="fixed"/>
    <w:sig w:usb0="00000000" w:usb1="00000000" w:usb2="00000000" w:usb3="00000000" w:csb0="00000000" w:csb1="00000000"/>
  </w:font>
  <w:font w:name="MS Gothic Cyr">
    <w:panose1 w:val="00000000000000000000"/>
    <w:charset w:val="00"/>
    <w:family w:val="modern"/>
    <w:notTrueType/>
    <w:pitch w:val="fixed"/>
    <w:sig w:usb0="00000000" w:usb1="00000000" w:usb2="00000000" w:usb3="00000000" w:csb0="00000000" w:csb1="00000000"/>
  </w:font>
  <w:font w:name="MS Gothic Greek">
    <w:panose1 w:val="00000000000000000000"/>
    <w:charset w:val="00"/>
    <w:family w:val="modern"/>
    <w:notTrueType/>
    <w:pitch w:val="fixed"/>
    <w:sig w:usb0="00000000" w:usb1="00000000" w:usb2="00000000" w:usb3="00000000" w:csb0="00000000" w:csb1="00000000"/>
  </w:font>
  <w:font w:name="MS Gothic Tur">
    <w:panose1 w:val="00000000000000000000"/>
    <w:charset w:val="00"/>
    <w:family w:val="modern"/>
    <w:notTrueType/>
    <w:pitch w:val="fixed"/>
    <w:sig w:usb0="00000000" w:usb1="00000000" w:usb2="00000000" w:usb3="00000000" w:csb0="00000000" w:csb1="00000000"/>
  </w:font>
  <w:font w:name="MS Gothic Baltic">
    <w:panose1 w:val="00000000000000000000"/>
    <w:charset w:val="00"/>
    <w:family w:val="modern"/>
    <w:notTrueType/>
    <w:pitch w:val="fixed"/>
    <w:sig w:usb0="00000000" w:usb1="00000000" w:usb2="00000000" w:usb3="00000000" w:csb0="00000000" w:csb1="00000000"/>
  </w:font>
  <w:font w:name="Arial CE">
    <w:panose1 w:val="00000000000000000000"/>
    <w:charset w:val="EE"/>
    <w:family w:val="swiss"/>
    <w:notTrueType/>
    <w:pitch w:val="variable"/>
    <w:sig w:usb0="00000000" w:usb1="00000000" w:usb2="00000000" w:usb3="00000000" w:csb0="02000000" w:csb1="00000000"/>
  </w:font>
  <w:font w:name="Arial CYR">
    <w:panose1 w:val="00000000000000000000"/>
    <w:charset w:val="CC"/>
    <w:family w:val="swiss"/>
    <w:notTrueType/>
    <w:pitch w:val="variable"/>
    <w:sig w:usb0="00000000" w:usb1="00000000" w:usb2="00000000" w:usb3="00000000" w:csb0="04000000" w:csb1="00000000"/>
  </w:font>
  <w:font w:name="Arial Greek">
    <w:panose1 w:val="00000000000000000000"/>
    <w:charset w:val="A1"/>
    <w:family w:val="swiss"/>
    <w:notTrueType/>
    <w:pitch w:val="variable"/>
    <w:sig w:usb0="00000000" w:usb1="00000000" w:usb2="00000000" w:usb3="00000000" w:csb0="08000000" w:csb1="00000000"/>
  </w:font>
  <w:font w:name="Arial TUR">
    <w:panose1 w:val="00000000000000000000"/>
    <w:charset w:val="A2"/>
    <w:family w:val="swiss"/>
    <w:notTrueType/>
    <w:pitch w:val="variable"/>
    <w:sig w:usb0="00000000" w:usb1="00000000" w:usb2="00000000" w:usb3="00000000" w:csb0="10000000" w:csb1="00000000"/>
  </w:font>
  <w:font w:name="Arial (Hebrew)">
    <w:panose1 w:val="00000000000000000000"/>
    <w:charset w:val="00"/>
    <w:family w:val="swiss"/>
    <w:notTrueType/>
    <w:pitch w:val="fixed"/>
    <w:sig w:usb0="00000000" w:usb1="00000000" w:usb2="00000000" w:usb3="00000000" w:csb0="00000000" w:csb1="00000000"/>
  </w:font>
  <w:font w:name="Arial (Arabic)">
    <w:panose1 w:val="00000000000000000000"/>
    <w:charset w:val="00"/>
    <w:family w:val="swiss"/>
    <w:notTrueType/>
    <w:pitch w:val="fixed"/>
    <w:sig w:usb0="00000000" w:usb1="00000000" w:usb2="00000000" w:usb3="00000000" w:csb0="00000000" w:csb1="00000000"/>
  </w:font>
  <w:font w:name="Arial Baltic">
    <w:panose1 w:val="00000000000000000000"/>
    <w:charset w:val="BA"/>
    <w:family w:val="swiss"/>
    <w:notTrueType/>
    <w:pitch w:val="variable"/>
    <w:sig w:usb0="00000000" w:usb1="00000000" w:usb2="00000000" w:usb3="00000000" w:csb0="FF000000" w:csb1="00000000"/>
  </w:font>
  <w:font w:name="Arial (Vietnamese)">
    <w:panose1 w:val="00000000000000000000"/>
    <w:charset w:val="80"/>
    <w:family w:val="swiss"/>
    <w:notTrueType/>
    <w:pitch w:val="fixed"/>
    <w:sig w:usb0="00000000" w:usb1="00000000" w:usb2="00000000" w:usb3="00000000" w:csb0="00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15"/>
      <w:jc w:val="both"/>
      <w:framePr w:wrap="around" w:hAnchor="margin" w:vAnchor="text" w:x="-8" w:y="2"/>
      <w:rPr>
        <w:rStyle w:val="17"/>
        <w:rFonts w:hint="default"/>
      </w:rPr>
    </w:pPr>
    <w:r>
      <w:rPr>
        <w:rFonts w:hint="eastAsia"/>
      </w:rPr>
      <w:fldChar w:fldCharType="begin"/>
    </w:r>
    <w:r>
      <w:rPr>
        <w:rFonts w:hint="eastAsia"/>
      </w:rPr>
      <w:instrText xml:space="preserve">PAGE  \* MERGEFORMAT </w:instrText>
    </w:r>
    <w:r>
      <w:rPr>
        <w:rFonts w:hint="eastAsia"/>
      </w:rPr>
      <w:fldChar w:fldCharType="end"/>
    </w:r>
  </w:p>
  <w:p>
    <w:pPr>
      <w:pStyle w:val="15"/>
      <w:ind w:right="360"/>
      <w:jc w:val="both"/>
      <w:rPr>
        <w:rFonts w:hint="default"/>
      </w:rPr>
    </w:pPr>
  </w:p>
</w:ft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removePersonalInformation/>
  <w:bordersDoNotSurroundHeader/>
  <w:bordersDoNotSurroundFooter/>
  <w:defaultTabStop w:val="839"/>
  <w:drawingGridHorizontalSpacing w:val="105"/>
  <w:drawingGridVerticalSpacing w:val="335"/>
  <w:displayHorizontalDrawingGridEvery w:val="0"/>
  <w:characterSpacingControl w:val="compressPunctuation"/>
  <w:hdrShapeDefaults>
    <o:shapelayout v:ext="edit"/>
  </w:hdrShapeDefaults>
  <w:compat>
    <w:spaceForUL/>
    <w:balanceSingleByteDoubleByteWidth/>
    <w:doNotLeaveBackslashAlone/>
    <w:ulTrailSpace/>
    <w:doNotExpandShiftReturn/>
    <w:doNotUseHTMLParagraphAutoSpacing/>
    <w:doNotBreakWrappedTables/>
    <w:selectFldWithFirstOrLastChar/>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wordWrap w:val="0"/>
      <w:overflowPunct w:val="0"/>
      <w:autoSpaceDE w:val="0"/>
      <w:autoSpaceDN w:val="0"/>
      <w:adjustRightInd w:val="1"/>
      <w:ind w:left="0" w:right="0"/>
      <w:jc w:val="both"/>
      <w:textAlignment w:val="auto"/>
    </w:pPr>
    <w:rPr>
      <w:rFonts w:ascii="ＭＳ 明朝" w:hAnsi="ＭＳ 明朝" w:eastAsia="ＭＳ 明朝"/>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footer"/>
    <w:basedOn w:val="0"/>
    <w:next w:val="15"/>
    <w:link w:val="16"/>
    <w:uiPriority w:val="0"/>
    <w:pPr>
      <w:tabs>
        <w:tab w:val="center" w:leader="none" w:pos="4252"/>
        <w:tab w:val="right" w:leader="none" w:pos="8504"/>
      </w:tabs>
      <w:snapToGrid w:val="0"/>
    </w:pPr>
  </w:style>
  <w:style w:type="character" w:styleId="16" w:customStyle="1">
    <w:name w:val="フッター (文字)"/>
    <w:basedOn w:val="10"/>
    <w:next w:val="16"/>
    <w:link w:val="15"/>
    <w:uiPriority w:val="0"/>
    <w:qFormat/>
    <w:rPr>
      <w:rFonts w:ascii="ＭＳ 明朝" w:hAnsi="ＭＳ 明朝" w:eastAsia="ＭＳ 明朝"/>
      <w:kern w:val="2"/>
      <w:sz w:val="24"/>
    </w:rPr>
  </w:style>
  <w:style w:type="character" w:styleId="17">
    <w:name w:val="page number"/>
    <w:basedOn w:val="10"/>
    <w:next w:val="17"/>
    <w:link w:val="0"/>
    <w:uiPriority w:val="0"/>
  </w:style>
  <w:style w:type="paragraph" w:styleId="18">
    <w:name w:val="Body Text Indent"/>
    <w:basedOn w:val="0"/>
    <w:next w:val="18"/>
    <w:link w:val="19"/>
    <w:uiPriority w:val="0"/>
    <w:pPr>
      <w:spacing w:line="210" w:lineRule="atLeast"/>
      <w:ind w:left="420" w:leftChars="100" w:hanging="210" w:hangingChars="100"/>
      <w:jc w:val="left"/>
    </w:pPr>
  </w:style>
  <w:style w:type="character" w:styleId="19" w:customStyle="1">
    <w:name w:val="本文インデント (文字)"/>
    <w:basedOn w:val="10"/>
    <w:next w:val="19"/>
    <w:link w:val="18"/>
    <w:uiPriority w:val="0"/>
    <w:qFormat/>
    <w:rPr>
      <w:rFonts w:ascii="ＭＳ 明朝" w:hAnsi="ＭＳ 明朝" w:eastAsia="ＭＳ 明朝"/>
      <w:kern w:val="2"/>
      <w:sz w:val="24"/>
    </w:rPr>
  </w:style>
  <w:style w:type="paragraph" w:styleId="20" w:customStyle="1">
    <w:name w:val="Note Heading"/>
    <w:basedOn w:val="0"/>
    <w:next w:val="0"/>
    <w:link w:val="21"/>
    <w:uiPriority w:val="0"/>
    <w:qFormat/>
    <w:pPr>
      <w:jc w:val="center"/>
    </w:pPr>
  </w:style>
  <w:style w:type="character" w:styleId="21" w:customStyle="1">
    <w:name w:val="記 (文字)"/>
    <w:basedOn w:val="10"/>
    <w:next w:val="21"/>
    <w:link w:val="20"/>
    <w:uiPriority w:val="0"/>
    <w:qFormat/>
    <w:rPr>
      <w:rFonts w:ascii="ＭＳ 明朝" w:hAnsi="ＭＳ 明朝" w:eastAsia="ＭＳ 明朝"/>
      <w:kern w:val="2"/>
      <w:sz w:val="24"/>
    </w:rPr>
  </w:style>
  <w:style w:type="paragraph" w:styleId="22">
    <w:name w:val="Closing"/>
    <w:basedOn w:val="0"/>
    <w:next w:val="0"/>
    <w:link w:val="23"/>
    <w:uiPriority w:val="0"/>
    <w:pPr>
      <w:jc w:val="right"/>
    </w:pPr>
  </w:style>
  <w:style w:type="character" w:styleId="23" w:customStyle="1">
    <w:name w:val="結語 (文字)"/>
    <w:basedOn w:val="10"/>
    <w:next w:val="23"/>
    <w:link w:val="22"/>
    <w:uiPriority w:val="0"/>
    <w:qFormat/>
    <w:rPr>
      <w:rFonts w:ascii="ＭＳ 明朝" w:hAnsi="ＭＳ 明朝" w:eastAsia="ＭＳ 明朝"/>
      <w:kern w:val="2"/>
      <w:sz w:val="24"/>
    </w:rPr>
  </w:style>
  <w:style w:type="paragraph" w:styleId="24">
    <w:name w:val="header"/>
    <w:basedOn w:val="0"/>
    <w:next w:val="24"/>
    <w:link w:val="25"/>
    <w:uiPriority w:val="0"/>
    <w:pPr>
      <w:tabs>
        <w:tab w:val="center" w:leader="none" w:pos="4252"/>
        <w:tab w:val="right" w:leader="none" w:pos="8504"/>
      </w:tabs>
      <w:snapToGrid w:val="0"/>
    </w:pPr>
  </w:style>
  <w:style w:type="character" w:styleId="25" w:customStyle="1">
    <w:name w:val="ヘッダー (文字)"/>
    <w:basedOn w:val="10"/>
    <w:next w:val="25"/>
    <w:link w:val="24"/>
    <w:uiPriority w:val="0"/>
    <w:qFormat/>
    <w:rPr>
      <w:rFonts w:ascii="ＭＳ 明朝" w:hAnsi="ＭＳ 明朝" w:eastAsia="ＭＳ 明朝"/>
      <w:kern w:val="2"/>
      <w:sz w:val="24"/>
    </w:rPr>
  </w:style>
  <w:style w:type="character" w:styleId="26">
    <w:name w:val="footnote reference"/>
    <w:basedOn w:val="10"/>
    <w:next w:val="26"/>
    <w:link w:val="0"/>
    <w:uiPriority w:val="0"/>
    <w:semiHidden/>
    <w:rPr>
      <w:vertAlign w:val="superscript"/>
    </w:rPr>
  </w:style>
  <w:style w:type="character" w:styleId="27">
    <w:name w:val="endnote reference"/>
    <w:basedOn w:val="10"/>
    <w:next w:val="27"/>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footer" Target="footer1.xml" /><Relationship Id="rId6"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TotalTime>
  <Pages>1</Pages>
  <Words>4</Words>
  <Characters>141</Characters>
  <Application>JUST Note</Application>
  <Lines>45</Lines>
  <Paragraphs>22</Paragraphs>
  <CharactersWithSpaces>182</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itle>様式第7号の7(第10条の7関係)</dc:title>
  <cp:lastPrinted>2001-10-05T16:32:00Z</cp:lastPrinted>
  <dcterms:created xsi:type="dcterms:W3CDTF">2012-09-24T12:03:00Z</dcterms:created>
  <dcterms:modified xsi:type="dcterms:W3CDTF">2024-05-29T09:05:33Z</dcterms:modified>
  <cp:revision>7</cp:revision>
</cp:coreProperties>
</file>