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sz w:val="24"/>
        </w:rPr>
      </w:pPr>
      <w:r>
        <w:rPr>
          <w:rFonts w:hint="default" w:ascii="ＭＳ 明朝" w:hAnsi="ＭＳ 明朝" w:eastAsia="ＭＳ 明朝"/>
          <w:kern w:val="2"/>
          <w:sz w:val="24"/>
        </w:rPr>
        <w:t>別記様式第３号（第８条関係）</w:t>
      </w:r>
    </w:p>
    <w:p>
      <w:pPr>
        <w:pStyle w:val="0"/>
        <w:autoSpaceDE w:val="0"/>
        <w:autoSpaceDN w:val="0"/>
        <w:adjustRightInd w:val="0"/>
        <w:jc w:val="center"/>
        <w:rPr>
          <w:rFonts w:hint="default" w:ascii="ＭＳ 明朝" w:hAnsi="ＭＳ 明朝"/>
          <w:sz w:val="32"/>
        </w:rPr>
      </w:pPr>
      <w:r>
        <w:rPr>
          <w:rFonts w:hint="default" w:ascii="ＭＳ 明朝" w:hAnsi="ＭＳ 明朝" w:eastAsia="ＭＳ 明朝"/>
          <w:spacing w:val="28"/>
          <w:kern w:val="0"/>
          <w:sz w:val="32"/>
          <w:fitText w:val="2584" w:id="1"/>
        </w:rPr>
        <w:t>事業収支予算</w:t>
      </w:r>
      <w:r>
        <w:rPr>
          <w:rFonts w:hint="default" w:ascii="ＭＳ 明朝" w:hAnsi="ＭＳ 明朝" w:eastAsia="ＭＳ 明朝"/>
          <w:spacing w:val="4"/>
          <w:kern w:val="0"/>
          <w:sz w:val="32"/>
          <w:fitText w:val="2584" w:id="1"/>
        </w:rPr>
        <w:t>書</w:t>
      </w:r>
    </w:p>
    <w:p>
      <w:pPr>
        <w:pStyle w:val="0"/>
        <w:jc w:val="left"/>
        <w:rPr>
          <w:rFonts w:hint="default" w:ascii="ＭＳ 明朝" w:hAnsi="ＭＳ 明朝"/>
          <w:sz w:val="22"/>
        </w:rPr>
      </w:pPr>
      <w:r>
        <w:rPr>
          <w:rFonts w:hint="default" w:ascii="ＭＳ 明朝" w:hAnsi="ＭＳ 明朝" w:eastAsia="ＭＳ 明朝"/>
          <w:kern w:val="2"/>
          <w:sz w:val="22"/>
        </w:rPr>
        <w:t>＜</w:t>
      </w:r>
      <w:r>
        <w:rPr>
          <w:rFonts w:hint="default" w:ascii="ＭＳ 明朝" w:hAnsi="ＭＳ 明朝" w:eastAsia="ＭＳ 明朝"/>
          <w:b w:val="1"/>
          <w:kern w:val="2"/>
          <w:sz w:val="24"/>
        </w:rPr>
        <w:t>収入</w:t>
      </w:r>
      <w:r>
        <w:rPr>
          <w:rFonts w:hint="default" w:ascii="ＭＳ 明朝" w:hAnsi="ＭＳ 明朝" w:eastAsia="ＭＳ 明朝"/>
          <w:kern w:val="2"/>
          <w:sz w:val="22"/>
        </w:rPr>
        <w:t>＞</w:t>
      </w:r>
    </w:p>
    <w:tbl>
      <w:tblPr>
        <w:tblStyle w:val="11"/>
        <w:tblW w:w="9233"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61"/>
        <w:gridCol w:w="2344"/>
        <w:gridCol w:w="4528"/>
      </w:tblGrid>
      <w:tr>
        <w:trPr/>
        <w:tc>
          <w:tcPr>
            <w:tcW w:w="236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kern w:val="2"/>
                <w:sz w:val="21"/>
              </w:rPr>
              <w:t>科　　　目</w:t>
            </w:r>
          </w:p>
        </w:tc>
        <w:tc>
          <w:tcPr>
            <w:tcW w:w="23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kern w:val="2"/>
                <w:sz w:val="21"/>
              </w:rPr>
              <w:t>金　　額　</w:t>
            </w:r>
            <w:r>
              <w:rPr>
                <w:rFonts w:hint="default" w:ascii="ＭＳ 明朝" w:hAnsi="ＭＳ 明朝" w:eastAsia="ＭＳ 明朝"/>
                <w:kern w:val="2"/>
                <w:sz w:val="21"/>
              </w:rPr>
              <w:t>(</w:t>
            </w:r>
            <w:r>
              <w:rPr>
                <w:rFonts w:hint="default" w:ascii="ＭＳ 明朝" w:hAnsi="ＭＳ 明朝" w:eastAsia="ＭＳ 明朝"/>
                <w:kern w:val="2"/>
                <w:sz w:val="21"/>
              </w:rPr>
              <w:t>円</w:t>
            </w:r>
            <w:r>
              <w:rPr>
                <w:rFonts w:hint="default" w:ascii="ＭＳ 明朝" w:hAnsi="ＭＳ 明朝" w:eastAsia="ＭＳ 明朝"/>
                <w:kern w:val="2"/>
                <w:sz w:val="21"/>
              </w:rPr>
              <w:t>)</w:t>
            </w:r>
          </w:p>
        </w:tc>
        <w:tc>
          <w:tcPr>
            <w:tcW w:w="452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kern w:val="2"/>
                <w:sz w:val="21"/>
              </w:rPr>
              <w:t>備　　考</w:t>
            </w:r>
          </w:p>
        </w:tc>
      </w:tr>
      <w:tr>
        <w:trPr>
          <w:trHeight w:val="425" w:hRule="atLeast"/>
        </w:trPr>
        <w:tc>
          <w:tcPr>
            <w:tcW w:w="236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76" w:lineRule="auto"/>
              <w:jc w:val="both"/>
              <w:rPr>
                <w:rFonts w:hint="default" w:ascii="ＭＳ 明朝" w:hAnsi="ＭＳ 明朝"/>
              </w:rPr>
            </w:pPr>
            <w:r>
              <w:rPr>
                <w:rFonts w:hint="default" w:ascii="ＭＳ 明朝" w:hAnsi="ＭＳ 明朝" w:eastAsia="ＭＳ 明朝"/>
                <w:kern w:val="0"/>
                <w:sz w:val="21"/>
              </w:rPr>
              <w:t>補助金交付申請額</w:t>
            </w:r>
          </w:p>
        </w:tc>
        <w:tc>
          <w:tcPr>
            <w:tcW w:w="23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Ａ</w:t>
            </w:r>
            <w:r>
              <w:rPr>
                <w:rFonts w:hint="default" w:ascii="ＭＳ 明朝" w:hAnsi="ＭＳ 明朝" w:eastAsia="ＭＳ 明朝"/>
                <w:kern w:val="2"/>
                <w:sz w:val="21"/>
              </w:rPr>
              <w:t>)</w:t>
            </w:r>
          </w:p>
        </w:tc>
        <w:tc>
          <w:tcPr>
            <w:tcW w:w="452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trHeight w:val="425" w:hRule="atLeast"/>
        </w:trPr>
        <w:tc>
          <w:tcPr>
            <w:tcW w:w="236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76" w:lineRule="auto"/>
              <w:jc w:val="both"/>
              <w:rPr>
                <w:rFonts w:hint="default" w:ascii="ＭＳ 明朝" w:hAnsi="ＭＳ 明朝"/>
              </w:rPr>
            </w:pPr>
            <w:r>
              <w:rPr>
                <w:rFonts w:hint="default" w:ascii="ＭＳ 明朝" w:hAnsi="ＭＳ 明朝" w:eastAsia="ＭＳ 明朝"/>
                <w:kern w:val="2"/>
                <w:sz w:val="21"/>
              </w:rPr>
              <w:t>寄付金・協賛金</w:t>
            </w:r>
          </w:p>
        </w:tc>
        <w:tc>
          <w:tcPr>
            <w:tcW w:w="234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76" w:lineRule="auto"/>
              <w:ind w:right="8"/>
              <w:jc w:val="right"/>
              <w:rPr>
                <w:rFonts w:hint="default" w:ascii="ＭＳ 明朝" w:hAnsi="ＭＳ 明朝"/>
              </w:rPr>
            </w:pPr>
          </w:p>
        </w:tc>
        <w:tc>
          <w:tcPr>
            <w:tcW w:w="452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trHeight w:val="425" w:hRule="atLeast"/>
        </w:trPr>
        <w:tc>
          <w:tcPr>
            <w:tcW w:w="236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76" w:lineRule="auto"/>
              <w:jc w:val="both"/>
              <w:rPr>
                <w:rFonts w:hint="default" w:ascii="ＭＳ 明朝" w:hAnsi="ＭＳ 明朝"/>
              </w:rPr>
            </w:pPr>
            <w:r>
              <w:rPr>
                <w:rFonts w:hint="default" w:ascii="ＭＳ 明朝" w:hAnsi="ＭＳ 明朝" w:eastAsia="ＭＳ 明朝"/>
                <w:kern w:val="2"/>
                <w:sz w:val="21"/>
              </w:rPr>
              <w:t>事業収入</w:t>
            </w:r>
            <w:r>
              <w:rPr>
                <w:rFonts w:hint="default" w:ascii="ＭＳ 明朝" w:hAnsi="ＭＳ 明朝" w:eastAsia="ＭＳ 明朝"/>
                <w:kern w:val="2"/>
                <w:sz w:val="21"/>
              </w:rPr>
              <w:t>(</w:t>
            </w:r>
            <w:r>
              <w:rPr>
                <w:rFonts w:hint="default" w:ascii="ＭＳ 明朝" w:hAnsi="ＭＳ 明朝" w:eastAsia="ＭＳ 明朝"/>
                <w:kern w:val="2"/>
                <w:sz w:val="21"/>
              </w:rPr>
              <w:t>参加料等</w:t>
            </w:r>
            <w:r>
              <w:rPr>
                <w:rFonts w:hint="default" w:ascii="ＭＳ 明朝" w:hAnsi="ＭＳ 明朝" w:eastAsia="ＭＳ 明朝"/>
                <w:kern w:val="2"/>
                <w:sz w:val="21"/>
              </w:rPr>
              <w:t>)</w:t>
            </w:r>
          </w:p>
        </w:tc>
        <w:tc>
          <w:tcPr>
            <w:tcW w:w="234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76" w:lineRule="auto"/>
              <w:jc w:val="right"/>
              <w:rPr>
                <w:rFonts w:hint="default" w:ascii="ＭＳ 明朝" w:hAnsi="ＭＳ 明朝"/>
              </w:rPr>
            </w:pPr>
          </w:p>
        </w:tc>
        <w:tc>
          <w:tcPr>
            <w:tcW w:w="452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trHeight w:val="425" w:hRule="atLeast"/>
        </w:trPr>
        <w:tc>
          <w:tcPr>
            <w:tcW w:w="2361" w:type="dxa"/>
            <w:tcBorders>
              <w:top w:val="single" w:color="auto" w:sz="4" w:space="0"/>
              <w:left w:val="single" w:color="auto" w:sz="4" w:space="0"/>
              <w:bottom w:val="double" w:color="auto" w:sz="4" w:space="0"/>
              <w:right w:val="single" w:color="auto" w:sz="4" w:space="0"/>
              <w:tl2br w:val="nil"/>
              <w:tr2bl w:val="nil"/>
            </w:tcBorders>
            <w:vAlign w:val="center"/>
          </w:tcPr>
          <w:p>
            <w:pPr>
              <w:pStyle w:val="0"/>
              <w:spacing w:line="276" w:lineRule="auto"/>
              <w:jc w:val="both"/>
              <w:rPr>
                <w:rFonts w:hint="default" w:ascii="ＭＳ 明朝" w:hAnsi="ＭＳ 明朝"/>
              </w:rPr>
            </w:pPr>
            <w:r>
              <w:rPr>
                <w:rFonts w:hint="default" w:ascii="ＭＳ 明朝" w:hAnsi="ＭＳ 明朝" w:eastAsia="ＭＳ 明朝"/>
                <w:kern w:val="2"/>
                <w:sz w:val="21"/>
              </w:rPr>
              <w:t>自己資金</w:t>
            </w:r>
          </w:p>
        </w:tc>
        <w:tc>
          <w:tcPr>
            <w:tcW w:w="2344" w:type="dxa"/>
            <w:tcBorders>
              <w:top w:val="single" w:color="auto" w:sz="4" w:space="0"/>
              <w:left w:val="single" w:color="auto" w:sz="4" w:space="0"/>
              <w:bottom w:val="double" w:color="auto" w:sz="4" w:space="0"/>
              <w:right w:val="single" w:color="auto" w:sz="4" w:space="0"/>
              <w:tl2br w:val="nil"/>
              <w:tr2bl w:val="nil"/>
            </w:tcBorders>
            <w:vAlign w:val="center"/>
          </w:tcPr>
          <w:p>
            <w:pPr>
              <w:pStyle w:val="0"/>
              <w:spacing w:line="276" w:lineRule="auto"/>
              <w:jc w:val="right"/>
              <w:rPr>
                <w:rFonts w:hint="default" w:ascii="ＭＳ 明朝" w:hAnsi="ＭＳ 明朝"/>
              </w:rPr>
            </w:pPr>
          </w:p>
        </w:tc>
        <w:tc>
          <w:tcPr>
            <w:tcW w:w="4528"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both"/>
              <w:rPr>
                <w:rFonts w:hint="default"/>
              </w:rPr>
            </w:pPr>
          </w:p>
        </w:tc>
      </w:tr>
      <w:tr>
        <w:trPr>
          <w:trHeight w:val="425" w:hRule="atLeast"/>
        </w:trPr>
        <w:tc>
          <w:tcPr>
            <w:tcW w:w="2361" w:type="dxa"/>
            <w:tcBorders>
              <w:top w:val="double" w:color="auto" w:sz="4" w:space="0"/>
              <w:left w:val="single" w:color="auto" w:sz="4" w:space="0"/>
              <w:bottom w:val="single" w:color="auto" w:sz="4" w:space="0"/>
              <w:right w:val="single" w:color="auto" w:sz="4" w:space="0"/>
              <w:tl2br w:val="nil"/>
              <w:tr2bl w:val="nil"/>
            </w:tcBorders>
            <w:vAlign w:val="center"/>
          </w:tcPr>
          <w:p>
            <w:pPr>
              <w:pStyle w:val="0"/>
              <w:spacing w:line="276" w:lineRule="auto"/>
              <w:jc w:val="distribute"/>
              <w:rPr>
                <w:rFonts w:hint="default" w:ascii="ＭＳ 明朝" w:hAnsi="ＭＳ 明朝"/>
              </w:rPr>
            </w:pPr>
            <w:r>
              <w:rPr>
                <w:rFonts w:hint="default" w:ascii="ＭＳ 明朝" w:hAnsi="ＭＳ 明朝" w:eastAsia="ＭＳ 明朝"/>
                <w:kern w:val="2"/>
                <w:sz w:val="21"/>
              </w:rPr>
              <w:t>収入合計額</w:t>
            </w:r>
          </w:p>
        </w:tc>
        <w:tc>
          <w:tcPr>
            <w:tcW w:w="2344" w:type="dxa"/>
            <w:tcBorders>
              <w:top w:val="double" w:color="auto" w:sz="4" w:space="0"/>
              <w:left w:val="single" w:color="auto" w:sz="4" w:space="0"/>
              <w:bottom w:val="single" w:color="auto" w:sz="4" w:space="0"/>
              <w:right w:val="single" w:color="FFFFFF" w:sz="4" w:space="0"/>
              <w:tl2br w:val="nil"/>
              <w:tr2bl w:val="nil"/>
            </w:tcBorders>
            <w:vAlign w:val="center"/>
          </w:tcPr>
          <w:p>
            <w:pPr>
              <w:pStyle w:val="0"/>
              <w:jc w:val="both"/>
              <w:rPr>
                <w:rFonts w:hint="default"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Ｂ</w:t>
            </w:r>
            <w:r>
              <w:rPr>
                <w:rFonts w:hint="default" w:ascii="ＭＳ 明朝" w:hAnsi="ＭＳ 明朝" w:eastAsia="ＭＳ 明朝"/>
                <w:kern w:val="2"/>
                <w:sz w:val="21"/>
              </w:rPr>
              <w:t>)</w:t>
            </w:r>
          </w:p>
        </w:tc>
        <w:tc>
          <w:tcPr>
            <w:tcW w:w="4528"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bl>
    <w:p>
      <w:pPr>
        <w:pStyle w:val="0"/>
        <w:spacing w:line="260" w:lineRule="exact"/>
        <w:jc w:val="left"/>
        <w:rPr>
          <w:rFonts w:hint="default" w:ascii="ＭＳ 明朝" w:hAnsi="ＭＳ 明朝"/>
          <w:sz w:val="22"/>
        </w:rPr>
      </w:pPr>
    </w:p>
    <w:p>
      <w:pPr>
        <w:pStyle w:val="0"/>
        <w:jc w:val="both"/>
        <w:rPr>
          <w:rFonts w:hint="default" w:ascii="ＭＳ 明朝" w:hAnsi="ＭＳ 明朝"/>
          <w:sz w:val="22"/>
        </w:rPr>
      </w:pPr>
      <w:r>
        <w:rPr>
          <w:rFonts w:hint="default" w:ascii="ＭＳ 明朝" w:hAnsi="ＭＳ 明朝" w:eastAsia="ＭＳ 明朝"/>
          <w:kern w:val="2"/>
          <w:sz w:val="22"/>
        </w:rPr>
        <w:t>＜</w:t>
      </w:r>
      <w:r>
        <w:rPr>
          <w:rFonts w:hint="default" w:ascii="ＭＳ 明朝" w:hAnsi="ＭＳ 明朝" w:eastAsia="ＭＳ 明朝"/>
          <w:b w:val="1"/>
          <w:kern w:val="2"/>
          <w:sz w:val="24"/>
        </w:rPr>
        <w:t>支出</w:t>
      </w:r>
      <w:r>
        <w:rPr>
          <w:rFonts w:hint="default" w:ascii="ＭＳ 明朝" w:hAnsi="ＭＳ 明朝" w:eastAsia="ＭＳ 明朝"/>
          <w:kern w:val="2"/>
          <w:sz w:val="22"/>
        </w:rPr>
        <w:t>＞</w:t>
      </w:r>
    </w:p>
    <w:tbl>
      <w:tblPr>
        <w:tblStyle w:val="11"/>
        <w:tblpPr w:leftFromText="142" w:rightFromText="142" w:topFromText="0" w:bottomFromText="0" w:vertAnchor="text" w:horzAnchor="text" w:tblpX="216" w:tblpY="1"/>
        <w:tblOverlap w:val="never"/>
        <w:tblW w:w="9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409"/>
        <w:gridCol w:w="2209"/>
        <w:gridCol w:w="2207"/>
        <w:gridCol w:w="2413"/>
      </w:tblGrid>
      <w:tr>
        <w:trPr>
          <w:trHeight w:val="35" w:hRule="atLeast"/>
        </w:trPr>
        <w:tc>
          <w:tcPr>
            <w:tcW w:w="24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科　　　目</w:t>
            </w:r>
          </w:p>
        </w:tc>
        <w:tc>
          <w:tcPr>
            <w:tcW w:w="22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eastAsia" w:ascii="ＭＳ 明朝" w:hAnsi="ＭＳ 明朝" w:eastAsia="ＭＳ 明朝"/>
                <w:kern w:val="2"/>
                <w:sz w:val="21"/>
              </w:rPr>
              <w:t>総事業費（円）①</w:t>
            </w:r>
          </w:p>
        </w:tc>
        <w:tc>
          <w:tcPr>
            <w:tcW w:w="22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r>
              <w:rPr>
                <w:rFonts w:hint="eastAsia" w:ascii="Century" w:hAnsi="Century" w:eastAsia="ＭＳ 明朝"/>
                <w:kern w:val="2"/>
                <w:sz w:val="21"/>
              </w:rPr>
              <w:t>①のうち</w:t>
            </w:r>
          </w:p>
          <w:p>
            <w:pPr>
              <w:pStyle w:val="0"/>
              <w:jc w:val="center"/>
              <w:rPr>
                <w:rFonts w:hint="default"/>
              </w:rPr>
            </w:pPr>
            <w:r>
              <w:rPr>
                <w:rFonts w:hint="default" w:ascii="ＭＳ 明朝" w:hAnsi="ＭＳ 明朝" w:eastAsia="ＭＳ 明朝"/>
                <w:kern w:val="2"/>
                <w:sz w:val="21"/>
                <w:u w:val="thick" w:color="auto"/>
              </w:rPr>
              <w:t>補助対象経費</w:t>
            </w:r>
            <w:r>
              <w:rPr>
                <w:rFonts w:hint="default" w:ascii="ＭＳ 明朝" w:hAnsi="ＭＳ 明朝" w:eastAsia="ＭＳ 明朝"/>
                <w:kern w:val="2"/>
                <w:sz w:val="21"/>
              </w:rPr>
              <w:t>（円）</w:t>
            </w:r>
          </w:p>
        </w:tc>
        <w:tc>
          <w:tcPr>
            <w:tcW w:w="2413"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160" w:lineRule="exact"/>
              <w:jc w:val="center"/>
              <w:rPr>
                <w:rFonts w:hint="default"/>
              </w:rPr>
            </w:pPr>
          </w:p>
          <w:p>
            <w:pPr>
              <w:pStyle w:val="0"/>
              <w:jc w:val="center"/>
              <w:rPr>
                <w:rFonts w:hint="default"/>
              </w:rPr>
            </w:pPr>
            <w:r>
              <w:rPr>
                <w:rFonts w:hint="default" w:ascii="ＭＳ 明朝" w:hAnsi="ＭＳ 明朝" w:eastAsia="ＭＳ 明朝"/>
                <w:kern w:val="2"/>
                <w:sz w:val="21"/>
              </w:rPr>
              <w:t>備　　考</w:t>
            </w:r>
          </w:p>
        </w:tc>
      </w:tr>
      <w:tr>
        <w:trPr>
          <w:trHeight w:val="369" w:hRule="atLeast"/>
        </w:trPr>
        <w:tc>
          <w:tcPr>
            <w:tcW w:w="24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Century" w:hAnsi="Century" w:eastAsia="ＭＳ 明朝"/>
                <w:kern w:val="2"/>
                <w:sz w:val="21"/>
              </w:rPr>
              <w:t>原材料費</w:t>
            </w:r>
          </w:p>
        </w:tc>
        <w:tc>
          <w:tcPr>
            <w:tcW w:w="22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2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4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r>
        <w:trPr>
          <w:trHeight w:val="369" w:hRule="atLeast"/>
        </w:trPr>
        <w:tc>
          <w:tcPr>
            <w:tcW w:w="2409" w:type="dxa"/>
            <w:tcBorders>
              <w:top w:val="single" w:color="auto" w:sz="4" w:space="0"/>
              <w:left w:val="single" w:color="auto" w:sz="4" w:space="0"/>
              <w:bottom w:val="single" w:color="auto" w:sz="4" w:space="0"/>
              <w:right w:val="single" w:color="auto" w:sz="4" w:space="0"/>
              <w:tl2br w:val="nil"/>
              <w:tr2bl w:val="nil"/>
            </w:tcBorders>
            <w:vAlign w:val="center"/>
          </w:tcPr>
          <w:p>
            <w:pPr>
              <w:pStyle w:val="21"/>
              <w:spacing w:line="276" w:lineRule="auto"/>
              <w:jc w:val="both"/>
              <w:rPr>
                <w:rFonts w:hint="eastAsia" w:ascii="ＭＳ 明朝" w:hAnsi="ＭＳ 明朝" w:eastAsia="ＭＳ 明朝"/>
                <w:color w:val="auto"/>
                <w:sz w:val="21"/>
              </w:rPr>
            </w:pPr>
            <w:r>
              <w:rPr>
                <w:rFonts w:hint="default" w:ascii="ＭＳ 明朝" w:hAnsi="ＭＳ 明朝" w:eastAsia="ＭＳ 明朝"/>
                <w:color w:val="auto"/>
                <w:sz w:val="21"/>
              </w:rPr>
              <w:t>通信運搬費</w:t>
            </w:r>
          </w:p>
        </w:tc>
        <w:tc>
          <w:tcPr>
            <w:tcW w:w="22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ＭＳ 明朝" w:hAnsi="ＭＳ 明朝"/>
              </w:rPr>
            </w:pPr>
          </w:p>
        </w:tc>
        <w:tc>
          <w:tcPr>
            <w:tcW w:w="22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4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r>
        <w:trPr>
          <w:trHeight w:val="369" w:hRule="atLeast"/>
        </w:trPr>
        <w:tc>
          <w:tcPr>
            <w:tcW w:w="2409" w:type="dxa"/>
            <w:tcBorders>
              <w:top w:val="single" w:color="auto" w:sz="4" w:space="0"/>
              <w:left w:val="single" w:color="auto" w:sz="4" w:space="0"/>
              <w:bottom w:val="single" w:color="auto" w:sz="4" w:space="0"/>
              <w:right w:val="single" w:color="auto" w:sz="4" w:space="0"/>
              <w:tl2br w:val="nil"/>
              <w:tr2bl w:val="nil"/>
            </w:tcBorders>
            <w:vAlign w:val="center"/>
          </w:tcPr>
          <w:p>
            <w:pPr>
              <w:pStyle w:val="21"/>
              <w:spacing w:line="276" w:lineRule="auto"/>
              <w:jc w:val="both"/>
              <w:rPr>
                <w:rFonts w:hint="default" w:ascii="ＭＳ 明朝" w:hAnsi="ＭＳ 明朝" w:eastAsia="ＭＳ 明朝"/>
                <w:color w:val="auto"/>
                <w:sz w:val="21"/>
              </w:rPr>
            </w:pPr>
            <w:r>
              <w:rPr>
                <w:rFonts w:hint="eastAsia" w:ascii="ＭＳ 明朝" w:hAnsi="ＭＳ 明朝" w:eastAsia="ＭＳ 明朝"/>
                <w:color w:val="auto"/>
                <w:sz w:val="21"/>
              </w:rPr>
              <w:t>燃料費　※</w:t>
            </w:r>
            <w:r>
              <w:rPr>
                <w:rFonts w:hint="eastAsia" w:ascii="ＭＳ 明朝" w:hAnsi="ＭＳ 明朝" w:eastAsia="ＭＳ 明朝"/>
                <w:color w:val="auto"/>
                <w:sz w:val="21"/>
              </w:rPr>
              <w:t>1</w:t>
            </w:r>
          </w:p>
        </w:tc>
        <w:tc>
          <w:tcPr>
            <w:tcW w:w="22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ＭＳ 明朝" w:hAnsi="ＭＳ 明朝"/>
              </w:rPr>
            </w:pPr>
          </w:p>
        </w:tc>
        <w:tc>
          <w:tcPr>
            <w:tcW w:w="22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4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r>
        <w:trPr>
          <w:trHeight w:val="369" w:hRule="atLeast"/>
        </w:trPr>
        <w:tc>
          <w:tcPr>
            <w:tcW w:w="2409" w:type="dxa"/>
            <w:tcBorders>
              <w:top w:val="single" w:color="auto" w:sz="4" w:space="0"/>
              <w:left w:val="single" w:color="auto" w:sz="4" w:space="0"/>
              <w:bottom w:val="single" w:color="auto" w:sz="4" w:space="0"/>
              <w:right w:val="single" w:color="auto" w:sz="4" w:space="0"/>
              <w:tl2br w:val="nil"/>
              <w:tr2bl w:val="nil"/>
            </w:tcBorders>
            <w:vAlign w:val="center"/>
          </w:tcPr>
          <w:p>
            <w:pPr>
              <w:pStyle w:val="21"/>
              <w:spacing w:line="276" w:lineRule="auto"/>
              <w:jc w:val="both"/>
              <w:rPr>
                <w:rFonts w:hint="eastAsia" w:ascii="ＭＳ 明朝" w:hAnsi="ＭＳ 明朝" w:eastAsia="ＭＳ 明朝"/>
                <w:color w:val="auto"/>
                <w:sz w:val="21"/>
              </w:rPr>
            </w:pPr>
            <w:r>
              <w:rPr>
                <w:rFonts w:hint="default" w:ascii="ＭＳ 明朝" w:hAnsi="ＭＳ 明朝" w:eastAsia="ＭＳ 明朝"/>
                <w:color w:val="auto"/>
                <w:sz w:val="21"/>
              </w:rPr>
              <w:t>保険料</w:t>
            </w:r>
          </w:p>
        </w:tc>
        <w:tc>
          <w:tcPr>
            <w:tcW w:w="22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ＭＳ 明朝" w:hAnsi="ＭＳ 明朝"/>
              </w:rPr>
            </w:pPr>
          </w:p>
        </w:tc>
        <w:tc>
          <w:tcPr>
            <w:tcW w:w="22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4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r>
        <w:trPr>
          <w:trHeight w:val="369" w:hRule="atLeast"/>
        </w:trPr>
        <w:tc>
          <w:tcPr>
            <w:tcW w:w="2409" w:type="dxa"/>
            <w:tcBorders>
              <w:top w:val="single" w:color="auto" w:sz="4" w:space="0"/>
              <w:left w:val="single" w:color="auto" w:sz="4" w:space="0"/>
              <w:bottom w:val="single" w:color="auto" w:sz="4" w:space="0"/>
              <w:right w:val="single" w:color="auto" w:sz="4" w:space="0"/>
              <w:tl2br w:val="nil"/>
              <w:tr2bl w:val="nil"/>
            </w:tcBorders>
            <w:vAlign w:val="center"/>
          </w:tcPr>
          <w:p>
            <w:pPr>
              <w:pStyle w:val="21"/>
              <w:spacing w:line="276" w:lineRule="auto"/>
              <w:jc w:val="both"/>
              <w:rPr>
                <w:rFonts w:hint="default" w:ascii="ＭＳ 明朝" w:hAnsi="ＭＳ 明朝" w:eastAsia="ＭＳ 明朝"/>
                <w:color w:val="auto"/>
                <w:sz w:val="21"/>
              </w:rPr>
            </w:pPr>
            <w:r>
              <w:rPr>
                <w:rFonts w:hint="eastAsia" w:ascii="ＭＳ 明朝" w:hAnsi="ＭＳ 明朝" w:eastAsia="ＭＳ 明朝"/>
                <w:color w:val="auto"/>
                <w:sz w:val="21"/>
              </w:rPr>
              <w:t>報償費　※</w:t>
            </w:r>
            <w:r>
              <w:rPr>
                <w:rFonts w:hint="eastAsia" w:ascii="ＭＳ 明朝" w:hAnsi="ＭＳ 明朝" w:eastAsia="ＭＳ 明朝"/>
                <w:color w:val="auto"/>
                <w:sz w:val="21"/>
              </w:rPr>
              <w:t>2</w:t>
            </w:r>
          </w:p>
        </w:tc>
        <w:tc>
          <w:tcPr>
            <w:tcW w:w="22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ＭＳ 明朝" w:hAnsi="ＭＳ 明朝"/>
              </w:rPr>
            </w:pPr>
          </w:p>
        </w:tc>
        <w:tc>
          <w:tcPr>
            <w:tcW w:w="22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4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r>
        <w:trPr>
          <w:trHeight w:val="369" w:hRule="atLeast"/>
        </w:trPr>
        <w:tc>
          <w:tcPr>
            <w:tcW w:w="2409" w:type="dxa"/>
            <w:tcBorders>
              <w:top w:val="single" w:color="auto" w:sz="4" w:space="0"/>
              <w:left w:val="single" w:color="auto" w:sz="4" w:space="0"/>
              <w:bottom w:val="single" w:color="auto" w:sz="4" w:space="0"/>
              <w:right w:val="single" w:color="auto" w:sz="4" w:space="0"/>
              <w:tl2br w:val="nil"/>
              <w:tr2bl w:val="nil"/>
            </w:tcBorders>
            <w:vAlign w:val="center"/>
          </w:tcPr>
          <w:p>
            <w:pPr>
              <w:pStyle w:val="21"/>
              <w:spacing w:line="276" w:lineRule="auto"/>
              <w:jc w:val="both"/>
              <w:rPr>
                <w:rFonts w:hint="eastAsia" w:ascii="ＭＳ 明朝" w:hAnsi="ＭＳ 明朝" w:eastAsia="ＭＳ 明朝"/>
                <w:color w:val="auto"/>
                <w:sz w:val="21"/>
              </w:rPr>
            </w:pPr>
            <w:r>
              <w:rPr>
                <w:rFonts w:hint="default" w:ascii="ＭＳ 明朝" w:hAnsi="ＭＳ 明朝" w:eastAsia="ＭＳ 明朝"/>
                <w:color w:val="auto"/>
                <w:sz w:val="21"/>
              </w:rPr>
              <w:t>使用料及び賃借料</w:t>
            </w:r>
          </w:p>
        </w:tc>
        <w:tc>
          <w:tcPr>
            <w:tcW w:w="22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ＭＳ 明朝" w:hAnsi="ＭＳ 明朝"/>
              </w:rPr>
            </w:pPr>
          </w:p>
        </w:tc>
        <w:tc>
          <w:tcPr>
            <w:tcW w:w="22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4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r>
        <w:trPr>
          <w:trHeight w:val="369" w:hRule="atLeast"/>
        </w:trPr>
        <w:tc>
          <w:tcPr>
            <w:tcW w:w="2409" w:type="dxa"/>
            <w:tcBorders>
              <w:top w:val="single" w:color="auto" w:sz="4" w:space="0"/>
              <w:left w:val="single" w:color="auto" w:sz="4" w:space="0"/>
              <w:bottom w:val="single" w:color="auto" w:sz="4" w:space="0"/>
              <w:right w:val="single" w:color="auto" w:sz="4" w:space="0"/>
              <w:tl2br w:val="nil"/>
              <w:tr2bl w:val="nil"/>
            </w:tcBorders>
            <w:vAlign w:val="center"/>
          </w:tcPr>
          <w:p>
            <w:pPr>
              <w:pStyle w:val="21"/>
              <w:spacing w:line="276" w:lineRule="auto"/>
              <w:jc w:val="both"/>
              <w:rPr>
                <w:rFonts w:hint="eastAsia" w:ascii="ＭＳ 明朝" w:hAnsi="ＭＳ 明朝" w:eastAsia="ＭＳ 明朝"/>
                <w:color w:val="auto"/>
                <w:sz w:val="21"/>
              </w:rPr>
            </w:pPr>
            <w:r>
              <w:rPr>
                <w:rFonts w:hint="default" w:ascii="ＭＳ 明朝" w:hAnsi="ＭＳ 明朝" w:eastAsia="ＭＳ 明朝"/>
                <w:color w:val="auto"/>
                <w:sz w:val="21"/>
              </w:rPr>
              <w:t>印刷製本費</w:t>
            </w:r>
          </w:p>
        </w:tc>
        <w:tc>
          <w:tcPr>
            <w:tcW w:w="22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ＭＳ 明朝" w:hAnsi="ＭＳ 明朝"/>
              </w:rPr>
            </w:pPr>
          </w:p>
        </w:tc>
        <w:tc>
          <w:tcPr>
            <w:tcW w:w="22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4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r>
        <w:trPr>
          <w:trHeight w:val="369" w:hRule="atLeast"/>
        </w:trPr>
        <w:tc>
          <w:tcPr>
            <w:tcW w:w="2409" w:type="dxa"/>
            <w:tcBorders>
              <w:top w:val="single" w:color="auto" w:sz="4" w:space="0"/>
              <w:left w:val="single" w:color="auto" w:sz="4" w:space="0"/>
              <w:bottom w:val="single" w:color="auto" w:sz="4" w:space="0"/>
              <w:right w:val="single" w:color="auto" w:sz="4" w:space="0"/>
              <w:tl2br w:val="nil"/>
              <w:tr2bl w:val="nil"/>
            </w:tcBorders>
            <w:vAlign w:val="center"/>
          </w:tcPr>
          <w:p>
            <w:pPr>
              <w:pStyle w:val="21"/>
              <w:spacing w:line="276" w:lineRule="auto"/>
              <w:jc w:val="both"/>
              <w:rPr>
                <w:rFonts w:hint="default" w:ascii="ＭＳ 明朝" w:hAnsi="ＭＳ 明朝" w:eastAsia="ＭＳ 明朝"/>
                <w:color w:val="auto"/>
                <w:sz w:val="21"/>
              </w:rPr>
            </w:pPr>
            <w:r>
              <w:rPr>
                <w:rFonts w:hint="eastAsia" w:ascii="ＭＳ 明朝" w:hAnsi="ＭＳ 明朝" w:eastAsia="ＭＳ 明朝"/>
                <w:color w:val="auto"/>
                <w:sz w:val="21"/>
              </w:rPr>
              <w:t>食糧費　※</w:t>
            </w:r>
            <w:r>
              <w:rPr>
                <w:rFonts w:hint="eastAsia" w:ascii="ＭＳ 明朝" w:hAnsi="ＭＳ 明朝" w:eastAsia="ＭＳ 明朝"/>
                <w:color w:val="auto"/>
                <w:sz w:val="21"/>
              </w:rPr>
              <w:t>3</w:t>
            </w:r>
          </w:p>
        </w:tc>
        <w:tc>
          <w:tcPr>
            <w:tcW w:w="22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ＭＳ 明朝" w:hAnsi="ＭＳ 明朝"/>
              </w:rPr>
            </w:pPr>
          </w:p>
        </w:tc>
        <w:tc>
          <w:tcPr>
            <w:tcW w:w="22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4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r>
        <w:trPr>
          <w:trHeight w:val="369" w:hRule="atLeast"/>
        </w:trPr>
        <w:tc>
          <w:tcPr>
            <w:tcW w:w="2409" w:type="dxa"/>
            <w:tcBorders>
              <w:top w:val="single" w:color="auto" w:sz="4" w:space="0"/>
              <w:left w:val="single" w:color="auto" w:sz="4" w:space="0"/>
              <w:bottom w:val="single" w:color="auto" w:sz="4" w:space="0"/>
              <w:right w:val="single" w:color="auto" w:sz="4" w:space="0"/>
              <w:tl2br w:val="nil"/>
              <w:tr2bl w:val="nil"/>
            </w:tcBorders>
            <w:vAlign w:val="center"/>
          </w:tcPr>
          <w:p>
            <w:pPr>
              <w:pStyle w:val="21"/>
              <w:spacing w:line="276" w:lineRule="auto"/>
              <w:jc w:val="both"/>
              <w:rPr>
                <w:rFonts w:hint="eastAsia" w:ascii="ＭＳ 明朝" w:hAnsi="ＭＳ 明朝" w:eastAsia="ＭＳ 明朝"/>
                <w:color w:val="auto"/>
                <w:sz w:val="21"/>
              </w:rPr>
            </w:pPr>
            <w:r>
              <w:rPr>
                <w:rFonts w:hint="default" w:ascii="ＭＳ 明朝" w:hAnsi="ＭＳ 明朝" w:eastAsia="ＭＳ 明朝"/>
                <w:color w:val="auto"/>
                <w:sz w:val="21"/>
              </w:rPr>
              <w:t>消耗品費</w:t>
            </w:r>
          </w:p>
        </w:tc>
        <w:tc>
          <w:tcPr>
            <w:tcW w:w="22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ＭＳ 明朝" w:hAnsi="ＭＳ 明朝"/>
              </w:rPr>
            </w:pPr>
          </w:p>
        </w:tc>
        <w:tc>
          <w:tcPr>
            <w:tcW w:w="22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4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r>
        <w:trPr>
          <w:trHeight w:val="369" w:hRule="atLeast"/>
        </w:trPr>
        <w:tc>
          <w:tcPr>
            <w:tcW w:w="2409" w:type="dxa"/>
            <w:tcBorders>
              <w:top w:val="single" w:color="auto" w:sz="4" w:space="0"/>
              <w:left w:val="single" w:color="auto" w:sz="4" w:space="0"/>
              <w:bottom w:val="single" w:color="auto" w:sz="4" w:space="0"/>
              <w:right w:val="single" w:color="auto" w:sz="4" w:space="0"/>
              <w:tl2br w:val="nil"/>
              <w:tr2bl w:val="nil"/>
            </w:tcBorders>
            <w:vAlign w:val="center"/>
          </w:tcPr>
          <w:p>
            <w:pPr>
              <w:pStyle w:val="21"/>
              <w:spacing w:line="276" w:lineRule="auto"/>
              <w:jc w:val="both"/>
              <w:rPr>
                <w:rFonts w:hint="default" w:ascii="ＭＳ 明朝" w:hAnsi="ＭＳ 明朝" w:eastAsia="ＭＳ 明朝"/>
                <w:color w:val="auto"/>
                <w:sz w:val="21"/>
              </w:rPr>
            </w:pPr>
            <w:r>
              <w:rPr>
                <w:rFonts w:hint="eastAsia" w:ascii="ＭＳ 明朝" w:hAnsi="ＭＳ 明朝" w:eastAsia="ＭＳ 明朝"/>
                <w:color w:val="auto"/>
                <w:sz w:val="21"/>
              </w:rPr>
              <w:t>備品購入費　※</w:t>
            </w:r>
            <w:r>
              <w:rPr>
                <w:rFonts w:hint="eastAsia" w:ascii="ＭＳ 明朝" w:hAnsi="ＭＳ 明朝" w:eastAsia="ＭＳ 明朝"/>
                <w:color w:val="auto"/>
                <w:sz w:val="21"/>
              </w:rPr>
              <w:t>4</w:t>
            </w:r>
          </w:p>
        </w:tc>
        <w:tc>
          <w:tcPr>
            <w:tcW w:w="22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ＭＳ 明朝" w:hAnsi="ＭＳ 明朝"/>
              </w:rPr>
            </w:pPr>
          </w:p>
        </w:tc>
        <w:tc>
          <w:tcPr>
            <w:tcW w:w="22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4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r>
        <w:trPr>
          <w:trHeight w:val="369" w:hRule="atLeast"/>
        </w:trPr>
        <w:tc>
          <w:tcPr>
            <w:tcW w:w="2409" w:type="dxa"/>
            <w:tcBorders>
              <w:top w:val="single" w:color="auto" w:sz="4" w:space="0"/>
              <w:left w:val="single" w:color="auto" w:sz="4" w:space="0"/>
              <w:bottom w:val="single" w:color="auto" w:sz="4" w:space="0"/>
              <w:right w:val="single" w:color="auto" w:sz="4" w:space="0"/>
              <w:tl2br w:val="nil"/>
              <w:tr2bl w:val="nil"/>
            </w:tcBorders>
            <w:vAlign w:val="center"/>
          </w:tcPr>
          <w:p>
            <w:pPr>
              <w:pStyle w:val="21"/>
              <w:spacing w:line="276" w:lineRule="auto"/>
              <w:jc w:val="both"/>
              <w:rPr>
                <w:rFonts w:hint="eastAsia" w:ascii="ＭＳ 明朝" w:hAnsi="ＭＳ 明朝" w:eastAsia="ＭＳ 明朝"/>
                <w:color w:val="auto"/>
                <w:sz w:val="21"/>
              </w:rPr>
            </w:pPr>
            <w:r>
              <w:rPr>
                <w:rFonts w:hint="default" w:ascii="ＭＳ 明朝" w:hAnsi="ＭＳ 明朝" w:eastAsia="ＭＳ 明朝"/>
                <w:color w:val="auto"/>
                <w:sz w:val="21"/>
              </w:rPr>
              <w:t>事務費</w:t>
            </w:r>
          </w:p>
        </w:tc>
        <w:tc>
          <w:tcPr>
            <w:tcW w:w="22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ＭＳ 明朝" w:hAnsi="ＭＳ 明朝"/>
              </w:rPr>
            </w:pPr>
          </w:p>
        </w:tc>
        <w:tc>
          <w:tcPr>
            <w:tcW w:w="22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4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r>
        <w:trPr>
          <w:trHeight w:val="369" w:hRule="atLeast"/>
        </w:trPr>
        <w:tc>
          <w:tcPr>
            <w:tcW w:w="24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Century" w:hAnsi="Century" w:eastAsia="ＭＳ 明朝"/>
                <w:kern w:val="2"/>
                <w:sz w:val="21"/>
              </w:rPr>
              <w:t>その他</w:t>
            </w:r>
          </w:p>
        </w:tc>
        <w:tc>
          <w:tcPr>
            <w:tcW w:w="22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207"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right"/>
              <w:rPr>
                <w:rFonts w:hint="default"/>
              </w:rPr>
            </w:pPr>
          </w:p>
        </w:tc>
        <w:tc>
          <w:tcPr>
            <w:tcW w:w="24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r>
        <w:trPr>
          <w:trHeight w:val="369" w:hRule="atLeast"/>
        </w:trPr>
        <w:tc>
          <w:tcPr>
            <w:tcW w:w="2409" w:type="dxa"/>
            <w:tcBorders>
              <w:top w:val="double" w:color="auto" w:sz="4" w:space="0"/>
              <w:left w:val="single" w:color="auto" w:sz="4" w:space="0"/>
              <w:bottom w:val="single" w:color="auto" w:sz="4" w:space="0"/>
              <w:right w:val="single" w:color="auto" w:sz="4" w:space="0"/>
              <w:tl2br w:val="nil"/>
              <w:tr2bl w:val="nil"/>
            </w:tcBorders>
            <w:vAlign w:val="center"/>
          </w:tcPr>
          <w:p>
            <w:pPr>
              <w:pStyle w:val="0"/>
              <w:spacing w:line="276" w:lineRule="auto"/>
              <w:jc w:val="distribute"/>
              <w:rPr>
                <w:rFonts w:hint="default"/>
              </w:rPr>
            </w:pPr>
            <w:r>
              <w:rPr>
                <w:rFonts w:hint="default" w:ascii="ＭＳ 明朝" w:hAnsi="ＭＳ 明朝" w:eastAsia="ＭＳ 明朝"/>
                <w:kern w:val="2"/>
                <w:sz w:val="21"/>
              </w:rPr>
              <w:t>支出合計額</w:t>
            </w:r>
          </w:p>
        </w:tc>
        <w:tc>
          <w:tcPr>
            <w:tcW w:w="2209"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Ｃ</w:t>
            </w:r>
            <w:r>
              <w:rPr>
                <w:rFonts w:hint="default" w:ascii="ＭＳ 明朝" w:hAnsi="ＭＳ 明朝" w:eastAsia="ＭＳ 明朝"/>
                <w:kern w:val="2"/>
                <w:sz w:val="21"/>
              </w:rPr>
              <w:t>)</w:t>
            </w:r>
          </w:p>
        </w:tc>
        <w:tc>
          <w:tcPr>
            <w:tcW w:w="2207"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Ｄ</w:t>
            </w:r>
            <w:r>
              <w:rPr>
                <w:rFonts w:hint="default" w:ascii="ＭＳ 明朝" w:hAnsi="ＭＳ 明朝" w:eastAsia="ＭＳ 明朝"/>
                <w:kern w:val="2"/>
                <w:sz w:val="21"/>
              </w:rPr>
              <w:t>)</w:t>
            </w:r>
          </w:p>
        </w:tc>
        <w:tc>
          <w:tcPr>
            <w:tcW w:w="2413"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bl>
    <w:p>
      <w:pPr>
        <w:pStyle w:val="0"/>
        <w:ind w:left="106" w:leftChars="50" w:right="-515" w:rightChars="-242"/>
        <w:jc w:val="left"/>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1</w:t>
      </w:r>
      <w:r>
        <w:rPr>
          <w:rFonts w:hint="default" w:ascii="Century" w:hAnsi="Century" w:eastAsia="ＭＳ 明朝"/>
          <w:kern w:val="2"/>
          <w:sz w:val="21"/>
        </w:rPr>
        <w:t>　燃料費の補助対象経費は</w:t>
      </w:r>
      <w:r>
        <w:rPr>
          <w:rFonts w:hint="eastAsia" w:ascii="Century" w:hAnsi="Century" w:eastAsia="ＭＳ 明朝"/>
          <w:kern w:val="2"/>
          <w:sz w:val="21"/>
        </w:rPr>
        <w:t>、</w:t>
      </w:r>
      <w:r>
        <w:rPr>
          <w:rFonts w:hint="default" w:ascii="Century" w:hAnsi="Century" w:eastAsia="ＭＳ 明朝"/>
          <w:kern w:val="2"/>
          <w:sz w:val="21"/>
        </w:rPr>
        <w:t>申請団体の構成員が提供する車両又は機械に係るものは除くこと。</w:t>
      </w:r>
    </w:p>
    <w:p>
      <w:pPr>
        <w:pStyle w:val="0"/>
        <w:ind w:left="416" w:leftChars="50" w:right="-200" w:rightChars="-94" w:hanging="310" w:hangingChars="146"/>
        <w:jc w:val="left"/>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2</w:t>
      </w:r>
      <w:r>
        <w:rPr>
          <w:rFonts w:hint="eastAsia" w:ascii="ＭＳ 明朝" w:hAnsi="ＭＳ 明朝" w:eastAsia="ＭＳ 明朝"/>
          <w:kern w:val="2"/>
          <w:sz w:val="21"/>
        </w:rPr>
        <w:t>　報償費の</w:t>
      </w:r>
      <w:r>
        <w:rPr>
          <w:rFonts w:hint="default" w:ascii="Century" w:hAnsi="Century" w:eastAsia="ＭＳ 明朝"/>
          <w:kern w:val="2"/>
          <w:sz w:val="21"/>
        </w:rPr>
        <w:t>補助対象経費は、申請団体の構成員に支払うものは除くこと。また、当該補助対象経費は、講師等１人当たり日額１万円を限度とし、その総額は要綱別表に定める当該補助対象事業の補助金限度額（以下「補助金限度額」という。）の２分の１に相当する額を限度と</w:t>
      </w:r>
      <w:bookmarkStart w:id="0" w:name="_GoBack"/>
      <w:bookmarkEnd w:id="0"/>
      <w:r>
        <w:rPr>
          <w:rFonts w:hint="eastAsia" w:ascii="Century" w:hAnsi="Century" w:eastAsia="ＭＳ 明朝"/>
          <w:kern w:val="2"/>
          <w:sz w:val="21"/>
        </w:rPr>
        <w:t>する。</w:t>
      </w:r>
    </w:p>
    <w:p>
      <w:pPr>
        <w:pStyle w:val="0"/>
        <w:ind w:left="412" w:leftChars="50" w:hanging="307" w:hangingChars="146"/>
        <w:jc w:val="left"/>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3</w:t>
      </w:r>
      <w:r>
        <w:rPr>
          <w:rFonts w:hint="eastAsia" w:ascii="ＭＳ 明朝" w:hAnsi="ＭＳ 明朝" w:eastAsia="ＭＳ 明朝"/>
          <w:kern w:val="2"/>
          <w:sz w:val="21"/>
        </w:rPr>
        <w:t>　食糧費の</w:t>
      </w:r>
      <w:r>
        <w:rPr>
          <w:rFonts w:hint="default" w:ascii="Century" w:hAnsi="Century" w:eastAsia="ＭＳ 明朝"/>
          <w:kern w:val="2"/>
          <w:sz w:val="21"/>
        </w:rPr>
        <w:t>補助対象経費は、参加者１人当たり</w:t>
      </w:r>
      <w:r>
        <w:rPr>
          <w:rFonts w:hint="default" w:ascii="ＭＳ 明朝" w:hAnsi="ＭＳ 明朝" w:eastAsia="ＭＳ 明朝"/>
          <w:kern w:val="2"/>
          <w:sz w:val="21"/>
        </w:rPr>
        <w:t>500</w:t>
      </w:r>
      <w:r>
        <w:rPr>
          <w:rFonts w:hint="default" w:ascii="Century" w:hAnsi="Century" w:eastAsia="ＭＳ 明朝"/>
          <w:kern w:val="2"/>
          <w:sz w:val="21"/>
        </w:rPr>
        <w:t>円を限度とし、その総額は補助金限度額の２分の１に相当する額を限度とする。</w:t>
      </w:r>
    </w:p>
    <w:p>
      <w:pPr>
        <w:pStyle w:val="0"/>
        <w:ind w:left="412" w:leftChars="50" w:hanging="307" w:hangingChars="146"/>
        <w:jc w:val="left"/>
        <w:rPr>
          <w:rFonts w:hint="default" w:ascii="ＭＳ 明朝" w:hAnsi="ＭＳ 明朝"/>
          <w:sz w:val="22"/>
        </w:rPr>
      </w:pPr>
      <w:r>
        <w:rPr>
          <w:rFonts w:hint="eastAsia" w:ascii="ＭＳ 明朝" w:hAnsi="ＭＳ 明朝" w:eastAsia="ＭＳ 明朝"/>
          <w:kern w:val="2"/>
          <w:sz w:val="21"/>
        </w:rPr>
        <w:t>※</w:t>
      </w:r>
      <w:r>
        <w:rPr>
          <w:rFonts w:hint="eastAsia" w:ascii="ＭＳ 明朝" w:hAnsi="ＭＳ 明朝" w:eastAsia="ＭＳ 明朝"/>
          <w:kern w:val="2"/>
          <w:sz w:val="21"/>
        </w:rPr>
        <w:t>4</w:t>
      </w:r>
      <w:r>
        <w:rPr>
          <w:rFonts w:hint="eastAsia" w:ascii="ＭＳ 明朝" w:hAnsi="ＭＳ 明朝" w:eastAsia="ＭＳ 明朝"/>
          <w:kern w:val="2"/>
          <w:sz w:val="21"/>
        </w:rPr>
        <w:t>　備品購入費の補助対象経費は、</w:t>
      </w:r>
      <w:r>
        <w:rPr>
          <w:rFonts w:hint="default" w:ascii="Century" w:hAnsi="Century" w:eastAsia="ＭＳ 明朝"/>
          <w:kern w:val="2"/>
          <w:sz w:val="21"/>
        </w:rPr>
        <w:t>ごみ集積所の設置及び修繕に関する事業及び安全で安心な地域づくりに関する事業に係るものに限る。また、その総額は、補助金限度額の２分の１に相当する額を限度とする。</w:t>
      </w:r>
    </w:p>
    <w:tbl>
      <w:tblPr>
        <w:tblStyle w:val="11"/>
        <w:tblpPr w:leftFromText="142" w:rightFromText="142" w:topFromText="0" w:bottomFromText="0" w:vertAnchor="text" w:horzAnchor="text" w:tblpX="214" w:tblpY="259"/>
        <w:tblW w:w="0" w:type="auto"/>
        <w:tblBorders>
          <w:top w:val="wave" w:color="auto" w:sz="6" w:space="0"/>
        </w:tblBorders>
        <w:tblLayout w:type="fixed"/>
        <w:tblCellMar>
          <w:top w:w="0" w:type="dxa"/>
          <w:left w:w="108" w:type="dxa"/>
          <w:bottom w:w="0" w:type="dxa"/>
          <w:right w:w="108" w:type="dxa"/>
        </w:tblCellMar>
        <w:tblLook w:firstRow="1" w:lastRow="0" w:firstColumn="1" w:lastColumn="0" w:noHBand="0" w:noVBand="1" w:val="04A0"/>
      </w:tblPr>
      <w:tblGrid>
        <w:gridCol w:w="9240"/>
      </w:tblGrid>
      <w:tr>
        <w:trPr>
          <w:trHeight w:val="285" w:hRule="atLeast"/>
        </w:trPr>
        <w:tc>
          <w:tcPr>
            <w:tcW w:w="9240" w:type="dxa"/>
            <w:tcBorders>
              <w:top w:val="wave" w:color="auto" w:sz="6" w:space="0"/>
              <w:left w:val="nil"/>
              <w:bottom w:val="nil"/>
              <w:right w:val="nil"/>
              <w:tl2br w:val="nil"/>
              <w:tr2bl w:val="nil"/>
            </w:tcBorders>
            <w:vAlign w:val="top"/>
          </w:tcPr>
          <w:p>
            <w:pPr>
              <w:pStyle w:val="0"/>
              <w:jc w:val="both"/>
              <w:rPr>
                <w:rFonts w:hint="default"/>
              </w:rPr>
            </w:pPr>
            <w:r>
              <w:rPr>
                <w:rFonts w:hint="default" w:ascii="Century" w:hAnsi="Century" w:eastAsia="ＭＳ 明朝"/>
                <w:kern w:val="2"/>
                <w:sz w:val="21"/>
              </w:rPr>
              <w:t>事務局処理欄</w:t>
            </w:r>
          </w:p>
        </w:tc>
      </w:tr>
    </w:tbl>
    <w:tbl>
      <w:tblPr>
        <w:tblStyle w:val="11"/>
        <w:tblW w:w="0" w:type="auto"/>
        <w:tblInd w:w="213" w:type="dxa"/>
        <w:tblLayout w:type="fixed"/>
        <w:tblCellMar>
          <w:top w:w="0" w:type="dxa"/>
          <w:left w:w="108" w:type="dxa"/>
          <w:bottom w:w="0" w:type="dxa"/>
          <w:right w:w="108" w:type="dxa"/>
        </w:tblCellMar>
        <w:tblLook w:firstRow="1" w:lastRow="0" w:firstColumn="1" w:lastColumn="0" w:noHBand="0" w:noVBand="1" w:val="04A0"/>
      </w:tblPr>
      <w:tblGrid>
        <w:gridCol w:w="3675"/>
        <w:gridCol w:w="525"/>
        <w:gridCol w:w="840"/>
        <w:gridCol w:w="3616"/>
        <w:gridCol w:w="584"/>
      </w:tblGrid>
      <w:tr>
        <w:trPr>
          <w:trHeight w:val="340" w:hRule="atLeast"/>
        </w:trPr>
        <w:tc>
          <w:tcPr>
            <w:tcW w:w="4200" w:type="dxa"/>
            <w:gridSpan w:val="2"/>
            <w:tcBorders>
              <w:top w:val="nil"/>
              <w:left w:val="nil"/>
              <w:bottom w:val="single" w:color="auto" w:sz="4" w:space="0"/>
              <w:right w:val="nil"/>
              <w:tl2br w:val="nil"/>
              <w:tr2bl w:val="nil"/>
            </w:tcBorders>
            <w:vAlign w:val="center"/>
          </w:tcPr>
          <w:p>
            <w:pPr>
              <w:pStyle w:val="0"/>
              <w:jc w:val="center"/>
              <w:rPr>
                <w:rFonts w:hint="default"/>
              </w:rPr>
            </w:pPr>
            <w:r>
              <w:rPr>
                <w:rFonts w:hint="default" w:ascii="ＭＳ 明朝" w:hAnsi="ＭＳ 明朝" w:eastAsia="ＭＳ 明朝"/>
                <w:kern w:val="2"/>
                <w:sz w:val="21"/>
              </w:rPr>
              <w:t>収入合計額（</w:t>
            </w:r>
            <w:r>
              <w:rPr>
                <w:rFonts w:hint="default" w:ascii="ＭＳ 明朝" w:hAnsi="ＭＳ 明朝" w:eastAsia="ＭＳ 明朝"/>
                <w:b w:val="1"/>
                <w:kern w:val="2"/>
                <w:sz w:val="21"/>
              </w:rPr>
              <w:t>Ｂ</w:t>
            </w:r>
            <w:r>
              <w:rPr>
                <w:rFonts w:hint="default" w:ascii="ＭＳ 明朝" w:hAnsi="ＭＳ 明朝" w:eastAsia="ＭＳ 明朝"/>
                <w:kern w:val="2"/>
                <w:sz w:val="21"/>
              </w:rPr>
              <w:t>）</w:t>
            </w:r>
          </w:p>
        </w:tc>
        <w:tc>
          <w:tcPr>
            <w:tcW w:w="840" w:type="dxa"/>
            <w:tcBorders>
              <w:top w:val="nil"/>
              <w:left w:val="nil"/>
              <w:bottom w:val="single" w:color="FFFFFF" w:sz="4" w:space="0"/>
              <w:right w:val="nil"/>
              <w:tl2br w:val="nil"/>
              <w:tr2bl w:val="nil"/>
            </w:tcBorders>
            <w:vAlign w:val="center"/>
          </w:tcPr>
          <w:p>
            <w:pPr>
              <w:pStyle w:val="0"/>
              <w:jc w:val="both"/>
              <w:rPr>
                <w:rFonts w:hint="default"/>
              </w:rPr>
            </w:pPr>
          </w:p>
        </w:tc>
        <w:tc>
          <w:tcPr>
            <w:tcW w:w="4200" w:type="dxa"/>
            <w:gridSpan w:val="2"/>
            <w:tcBorders>
              <w:top w:val="nil"/>
              <w:left w:val="nil"/>
              <w:bottom w:val="single" w:color="auto" w:sz="4" w:space="0"/>
              <w:right w:val="nil"/>
              <w:tl2br w:val="nil"/>
              <w:tr2bl w:val="nil"/>
            </w:tcBorders>
            <w:vAlign w:val="center"/>
          </w:tcPr>
          <w:p>
            <w:pPr>
              <w:pStyle w:val="0"/>
              <w:jc w:val="center"/>
              <w:rPr>
                <w:rFonts w:hint="default"/>
              </w:rPr>
            </w:pPr>
            <w:r>
              <w:rPr>
                <w:rFonts w:hint="default" w:ascii="ＭＳ 明朝" w:hAnsi="ＭＳ 明朝" w:eastAsia="ＭＳ 明朝"/>
                <w:kern w:val="2"/>
                <w:sz w:val="21"/>
              </w:rPr>
              <w:t>総事業費支出額（Ｃ）</w:t>
            </w:r>
          </w:p>
        </w:tc>
      </w:tr>
      <w:tr>
        <w:trPr>
          <w:trHeight w:val="340" w:hRule="atLeast"/>
        </w:trPr>
        <w:tc>
          <w:tcPr>
            <w:tcW w:w="3675" w:type="dxa"/>
            <w:tcBorders>
              <w:top w:val="single" w:color="auto" w:sz="4" w:space="0"/>
              <w:left w:val="single" w:color="auto" w:sz="4" w:space="0"/>
              <w:bottom w:val="single" w:color="auto" w:sz="4" w:space="0"/>
              <w:right w:val="single" w:color="FFFFFF" w:sz="4" w:space="0"/>
              <w:tl2br w:val="nil"/>
              <w:tr2bl w:val="nil"/>
            </w:tcBorders>
            <w:vAlign w:val="center"/>
          </w:tcPr>
          <w:p>
            <w:pPr>
              <w:pStyle w:val="0"/>
              <w:jc w:val="right"/>
              <w:rPr>
                <w:rFonts w:hint="default"/>
              </w:rPr>
            </w:pPr>
          </w:p>
        </w:tc>
        <w:tc>
          <w:tcPr>
            <w:tcW w:w="525" w:type="dxa"/>
            <w:tcBorders>
              <w:top w:val="single" w:color="FFFFFF" w:sz="4" w:space="0"/>
              <w:left w:val="single" w:color="FFFFFF" w:sz="4" w:space="0"/>
              <w:bottom w:val="single" w:color="auto" w:sz="4" w:space="0"/>
              <w:right w:val="single" w:color="auto" w:sz="4" w:space="0"/>
              <w:tl2br w:val="nil"/>
              <w:tr2bl w:val="nil"/>
            </w:tcBorders>
            <w:vAlign w:val="center"/>
          </w:tcPr>
          <w:p>
            <w:pPr>
              <w:pStyle w:val="0"/>
              <w:jc w:val="both"/>
              <w:rPr>
                <w:rFonts w:hint="default"/>
              </w:rPr>
            </w:pPr>
            <w:r>
              <w:rPr>
                <w:rFonts w:hint="default" w:ascii="Century" w:hAnsi="Century" w:eastAsia="ＭＳ 明朝"/>
                <w:kern w:val="2"/>
                <w:sz w:val="21"/>
              </w:rPr>
              <w:t>円</w:t>
            </w:r>
          </w:p>
        </w:tc>
        <w:tc>
          <w:tcPr>
            <w:tcW w:w="840" w:type="dxa"/>
            <w:tcBorders>
              <w:top w:val="single" w:color="FFFFFF" w:sz="4" w:space="0"/>
              <w:left w:val="nil"/>
              <w:bottom w:val="nil"/>
              <w:right w:val="nil"/>
              <w:tl2br w:val="nil"/>
              <w:tr2bl w:val="nil"/>
            </w:tcBorders>
            <w:vAlign w:val="center"/>
          </w:tcPr>
          <w:p>
            <w:pPr>
              <w:pStyle w:val="0"/>
              <w:jc w:val="center"/>
              <w:rPr>
                <w:rFonts w:hint="default"/>
              </w:rPr>
            </w:pPr>
            <w:r>
              <w:rPr>
                <w:rFonts w:hint="default" w:ascii="ＭＳ 明朝" w:hAnsi="ＭＳ 明朝" w:eastAsia="ＭＳ 明朝"/>
                <w:kern w:val="2"/>
                <w:sz w:val="21"/>
              </w:rPr>
              <w:t>＝</w:t>
            </w:r>
          </w:p>
        </w:tc>
        <w:tc>
          <w:tcPr>
            <w:tcW w:w="3616" w:type="dxa"/>
            <w:tcBorders>
              <w:top w:val="single" w:color="auto" w:sz="4" w:space="0"/>
              <w:left w:val="single" w:color="auto" w:sz="4" w:space="0"/>
              <w:bottom w:val="single" w:color="auto" w:sz="4" w:space="0"/>
              <w:right w:val="single" w:color="FFFFFF" w:sz="4" w:space="0"/>
              <w:tl2br w:val="nil"/>
              <w:tr2bl w:val="nil"/>
            </w:tcBorders>
            <w:vAlign w:val="center"/>
          </w:tcPr>
          <w:p>
            <w:pPr>
              <w:pStyle w:val="0"/>
              <w:jc w:val="right"/>
              <w:rPr>
                <w:rFonts w:hint="default"/>
              </w:rPr>
            </w:pPr>
          </w:p>
        </w:tc>
        <w:tc>
          <w:tcPr>
            <w:tcW w:w="584" w:type="dxa"/>
            <w:tcBorders>
              <w:top w:val="single" w:color="auto" w:sz="4" w:space="0"/>
              <w:left w:val="single" w:color="FFFFFF"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円</w:t>
            </w:r>
          </w:p>
        </w:tc>
      </w:tr>
      <w:tr>
        <w:trPr>
          <w:trHeight w:val="340" w:hRule="atLeast"/>
        </w:trPr>
        <w:tc>
          <w:tcPr>
            <w:tcW w:w="4200" w:type="dxa"/>
            <w:gridSpan w:val="2"/>
            <w:tcBorders>
              <w:top w:val="single" w:color="auto" w:sz="4" w:space="0"/>
              <w:left w:val="nil"/>
              <w:bottom w:val="single" w:color="auto" w:sz="4" w:space="0"/>
              <w:right w:val="nil"/>
              <w:tl2br w:val="nil"/>
              <w:tr2bl w:val="nil"/>
            </w:tcBorders>
            <w:vAlign w:val="center"/>
          </w:tcPr>
          <w:p>
            <w:pPr>
              <w:pStyle w:val="0"/>
              <w:jc w:val="center"/>
              <w:rPr>
                <w:rFonts w:hint="default"/>
              </w:rPr>
            </w:pPr>
            <w:r>
              <w:rPr>
                <w:rFonts w:hint="default" w:ascii="ＭＳ 明朝" w:hAnsi="ＭＳ 明朝" w:eastAsia="ＭＳ 明朝"/>
                <w:kern w:val="0"/>
                <w:sz w:val="21"/>
              </w:rPr>
              <w:t>補助金交付申請額</w:t>
            </w:r>
            <w:r>
              <w:rPr>
                <w:rFonts w:hint="default" w:ascii="ＭＳ 明朝" w:hAnsi="ＭＳ 明朝" w:eastAsia="ＭＳ 明朝"/>
                <w:kern w:val="2"/>
                <w:sz w:val="21"/>
              </w:rPr>
              <w:t>（Ａ）</w:t>
            </w:r>
          </w:p>
        </w:tc>
        <w:tc>
          <w:tcPr>
            <w:tcW w:w="840" w:type="dxa"/>
            <w:tcBorders>
              <w:top w:val="nil"/>
              <w:left w:val="nil"/>
              <w:bottom w:val="single" w:color="FFFFFF" w:sz="4" w:space="0"/>
              <w:right w:val="nil"/>
              <w:tl2br w:val="nil"/>
              <w:tr2bl w:val="nil"/>
            </w:tcBorders>
            <w:vAlign w:val="center"/>
          </w:tcPr>
          <w:p>
            <w:pPr>
              <w:pStyle w:val="0"/>
              <w:jc w:val="both"/>
              <w:rPr>
                <w:rFonts w:hint="default"/>
              </w:rPr>
            </w:pPr>
          </w:p>
        </w:tc>
        <w:tc>
          <w:tcPr>
            <w:tcW w:w="4200" w:type="dxa"/>
            <w:gridSpan w:val="2"/>
            <w:tcBorders>
              <w:top w:val="single" w:color="auto" w:sz="4" w:space="0"/>
              <w:left w:val="nil"/>
              <w:bottom w:val="single" w:color="auto" w:sz="4" w:space="0"/>
              <w:right w:val="nil"/>
              <w:tl2br w:val="nil"/>
              <w:tr2bl w:val="nil"/>
            </w:tcBorders>
            <w:vAlign w:val="center"/>
          </w:tcPr>
          <w:p>
            <w:pPr>
              <w:pStyle w:val="0"/>
              <w:jc w:val="center"/>
              <w:rPr>
                <w:rFonts w:hint="default"/>
                <w:sz w:val="18"/>
              </w:rPr>
            </w:pPr>
            <w:r>
              <w:rPr>
                <w:rFonts w:hint="default" w:ascii="ＭＳ 明朝" w:hAnsi="ＭＳ 明朝" w:eastAsia="ＭＳ 明朝"/>
                <w:kern w:val="2"/>
                <w:sz w:val="18"/>
              </w:rPr>
              <w:t>総事業費支出額</w:t>
            </w:r>
            <w:r>
              <w:rPr>
                <w:rFonts w:hint="default" w:ascii="Century" w:hAnsi="Century" w:eastAsia="ＭＳ 明朝"/>
                <w:kern w:val="2"/>
                <w:sz w:val="18"/>
              </w:rPr>
              <w:t>のうち</w:t>
            </w:r>
            <w:r>
              <w:rPr>
                <w:rFonts w:hint="default" w:ascii="ＭＳ 明朝" w:hAnsi="ＭＳ 明朝" w:eastAsia="ＭＳ 明朝"/>
                <w:kern w:val="2"/>
                <w:sz w:val="18"/>
                <w:u w:val="thick" w:color="auto"/>
              </w:rPr>
              <w:t>補助対象経費</w:t>
            </w:r>
            <w:r>
              <w:rPr>
                <w:rFonts w:hint="default" w:ascii="ＭＳ 明朝" w:hAnsi="ＭＳ 明朝" w:eastAsia="ＭＳ 明朝"/>
                <w:kern w:val="2"/>
                <w:sz w:val="18"/>
              </w:rPr>
              <w:t>（円）（Ｄ）</w:t>
            </w:r>
          </w:p>
        </w:tc>
      </w:tr>
      <w:tr>
        <w:trPr>
          <w:trHeight w:val="340" w:hRule="atLeast"/>
        </w:trPr>
        <w:tc>
          <w:tcPr>
            <w:tcW w:w="3675" w:type="dxa"/>
            <w:tcBorders>
              <w:top w:val="single" w:color="auto" w:sz="4" w:space="0"/>
              <w:left w:val="single" w:color="auto" w:sz="4" w:space="0"/>
              <w:bottom w:val="single" w:color="auto" w:sz="4" w:space="0"/>
              <w:right w:val="single" w:color="FFFFFF" w:sz="4" w:space="0"/>
              <w:tl2br w:val="nil"/>
              <w:tr2bl w:val="nil"/>
            </w:tcBorders>
            <w:vAlign w:val="center"/>
          </w:tcPr>
          <w:p>
            <w:pPr>
              <w:pStyle w:val="0"/>
              <w:jc w:val="right"/>
              <w:rPr>
                <w:rFonts w:hint="default"/>
              </w:rPr>
            </w:pPr>
          </w:p>
        </w:tc>
        <w:tc>
          <w:tcPr>
            <w:tcW w:w="525" w:type="dxa"/>
            <w:tcBorders>
              <w:top w:val="single" w:color="auto" w:sz="4" w:space="0"/>
              <w:left w:val="single" w:color="FFFFFF" w:sz="4" w:space="0"/>
              <w:bottom w:val="single" w:color="auto" w:sz="4" w:space="0"/>
              <w:right w:val="single" w:color="auto" w:sz="4" w:space="0"/>
              <w:tl2br w:val="nil"/>
              <w:tr2bl w:val="nil"/>
            </w:tcBorders>
            <w:vAlign w:val="center"/>
          </w:tcPr>
          <w:p>
            <w:pPr>
              <w:pStyle w:val="0"/>
              <w:jc w:val="both"/>
              <w:rPr>
                <w:rFonts w:hint="default"/>
              </w:rPr>
            </w:pPr>
            <w:r>
              <w:rPr>
                <w:rFonts w:hint="default" w:ascii="Century" w:hAnsi="Century" w:eastAsia="ＭＳ 明朝"/>
                <w:kern w:val="2"/>
                <w:sz w:val="21"/>
              </w:rPr>
              <w:t>円</w:t>
            </w:r>
          </w:p>
        </w:tc>
        <w:tc>
          <w:tcPr>
            <w:tcW w:w="840" w:type="dxa"/>
            <w:tcBorders>
              <w:top w:val="single" w:color="FFFFFF" w:sz="4" w:space="0"/>
              <w:left w:val="nil"/>
              <w:bottom w:val="nil"/>
              <w:right w:val="nil"/>
              <w:tl2br w:val="nil"/>
              <w:tr2bl w:val="nil"/>
            </w:tcBorders>
            <w:vAlign w:val="center"/>
          </w:tcPr>
          <w:p>
            <w:pPr>
              <w:pStyle w:val="0"/>
              <w:jc w:val="center"/>
              <w:rPr>
                <w:rFonts w:hint="default"/>
              </w:rPr>
            </w:pPr>
            <w:r>
              <w:rPr>
                <w:rFonts w:hint="eastAsia" w:ascii="ＭＳ 明朝" w:hAnsi="ＭＳ 明朝" w:eastAsia="ＭＳ 明朝"/>
                <w:kern w:val="2"/>
                <w:sz w:val="21"/>
              </w:rPr>
              <w:t>≦</w:t>
            </w:r>
          </w:p>
        </w:tc>
        <w:tc>
          <w:tcPr>
            <w:tcW w:w="3616" w:type="dxa"/>
            <w:tcBorders>
              <w:top w:val="single" w:color="auto" w:sz="4" w:space="0"/>
              <w:left w:val="single" w:color="auto" w:sz="4" w:space="0"/>
              <w:bottom w:val="single" w:color="auto" w:sz="4" w:space="0"/>
              <w:right w:val="single" w:color="FFFFFF" w:sz="4" w:space="0"/>
              <w:tl2br w:val="nil"/>
              <w:tr2bl w:val="nil"/>
            </w:tcBorders>
            <w:vAlign w:val="center"/>
          </w:tcPr>
          <w:p>
            <w:pPr>
              <w:pStyle w:val="0"/>
              <w:jc w:val="right"/>
              <w:rPr>
                <w:rFonts w:hint="default"/>
              </w:rPr>
            </w:pPr>
          </w:p>
        </w:tc>
        <w:tc>
          <w:tcPr>
            <w:tcW w:w="584" w:type="dxa"/>
            <w:tcBorders>
              <w:top w:val="single" w:color="auto" w:sz="4" w:space="0"/>
              <w:left w:val="single" w:color="FFFFFF"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円</w:t>
            </w:r>
          </w:p>
        </w:tc>
      </w:tr>
    </w:tbl>
    <w:p>
      <w:pPr>
        <w:pStyle w:val="0"/>
        <w:ind w:left="400" w:hanging="517" w:hangingChars="246"/>
        <w:jc w:val="left"/>
        <w:rPr>
          <w:rFonts w:hint="default" w:ascii="ＭＳ 明朝" w:hAnsi="ＭＳ 明朝"/>
        </w:rPr>
      </w:pPr>
      <w:r>
        <w:rPr>
          <w:rFonts w:hint="eastAsia" w:ascii="ＭＳ 明朝" w:hAnsi="ＭＳ 明朝" w:eastAsia="ＭＳ 明朝"/>
          <w:kern w:val="2"/>
          <w:sz w:val="16"/>
        </w:rPr>
        <w:t>※（Ａ）は５万（</w:t>
      </w:r>
      <w:r>
        <w:rPr>
          <w:rFonts w:hint="eastAsia" w:ascii="ＭＳ 明朝" w:hAnsi="ＭＳ 明朝" w:eastAsia="ＭＳ 明朝"/>
          <w:kern w:val="2"/>
          <w:sz w:val="16"/>
        </w:rPr>
        <w:t>10</w:t>
      </w:r>
      <w:r>
        <w:rPr>
          <w:rFonts w:hint="eastAsia" w:ascii="ＭＳ 明朝" w:hAnsi="ＭＳ 明朝" w:eastAsia="ＭＳ 明朝"/>
          <w:kern w:val="2"/>
          <w:sz w:val="16"/>
        </w:rPr>
        <w:t>万）を上限とする。</w:t>
      </w:r>
    </w:p>
    <w:sectPr>
      <w:pgSz w:w="11907" w:h="16840"/>
      <w:pgMar w:top="567" w:right="1134" w:bottom="567" w:left="1418" w:header="720" w:footer="720" w:gutter="0"/>
      <w:cols w:space="720"/>
      <w:textDirection w:val="lrTb"/>
      <w:docGrid w:type="linesAndChars" w:linePitch="285" w:charSpace="5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Y.....">
    <w:panose1 w:val="00000000000000000000"/>
    <w:charset w:val="80"/>
    <w:family w:val="swiss"/>
    <w:notTrueType/>
    <w:pitch w:val="fixed"/>
    <w:sig w:usb0="00000000" w:usb1="00000000" w:usb2="00000000" w:usb3="00000000" w:csb0="00000000" w:csb1="00000000"/>
  </w:font>
  <w:font w:name="@ＭＳY.....">
    <w:panose1 w:val="00000000000000000000"/>
    <w:charset w:val="80"/>
    <w:family w:val="swiss"/>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142"/>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kern w:val="2"/>
      <w:sz w:val="21"/>
    </w:rPr>
  </w:style>
  <w:style w:type="paragraph" w:styleId="21" w:customStyle="1">
    <w:name w:val="Default"/>
    <w:next w:val="21"/>
    <w:link w:val="0"/>
    <w:uiPriority w:val="0"/>
    <w:qFormat/>
    <w:pPr>
      <w:widowControl w:val="0"/>
      <w:autoSpaceDE w:val="0"/>
      <w:autoSpaceDN w:val="0"/>
      <w:adjustRightInd w:val="0"/>
      <w:ind w:left="0" w:right="0"/>
      <w:jc w:val="left"/>
      <w:textAlignment w:val="auto"/>
    </w:pPr>
    <w:rPr>
      <w:rFonts w:ascii="ＭＳY....." w:hAnsi="ＭＳY....." w:eastAsia="ＭＳY....."/>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