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別記様式第４号</w:t>
      </w:r>
      <w:r>
        <w:rPr>
          <w:rFonts w:hint="default" w:asciiTheme="minorEastAsia" w:hAnsiTheme="minorEastAsia"/>
          <w:color w:val="000000" w:themeColor="text1"/>
          <w:sz w:val="24"/>
        </w:rPr>
        <w:t>(</w:t>
      </w:r>
      <w:r>
        <w:rPr>
          <w:rFonts w:hint="eastAsia" w:asciiTheme="minorEastAsia" w:hAnsiTheme="minorEastAsia"/>
          <w:color w:val="000000" w:themeColor="text1"/>
          <w:sz w:val="24"/>
        </w:rPr>
        <w:t>第９条関係</w:t>
      </w:r>
      <w:r>
        <w:rPr>
          <w:rFonts w:hint="default" w:asciiTheme="minorEastAsia" w:hAnsiTheme="minorEastAsia"/>
          <w:color w:val="000000" w:themeColor="text1"/>
          <w:sz w:val="24"/>
        </w:rPr>
        <w:t>)</w:t>
      </w:r>
    </w:p>
    <w:p>
      <w:pPr>
        <w:pStyle w:val="0"/>
        <w:jc w:val="righ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年　　月　　日</w:t>
      </w:r>
    </w:p>
    <w:p>
      <w:pPr>
        <w:pStyle w:val="0"/>
        <w:jc w:val="right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邑楽町長　　宛て</w:t>
      </w:r>
    </w:p>
    <w:p>
      <w:pPr>
        <w:pStyle w:val="0"/>
        <w:jc w:val="right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申請者　住所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　名称　　　　　　　　　　　　　　　　　　</w:t>
      </w:r>
    </w:p>
    <w:p>
      <w:pPr>
        <w:pStyle w:val="0"/>
        <w:wordWrap w:val="0"/>
        <w:spacing w:line="360" w:lineRule="auto"/>
        <w:ind w:leftChars="0" w:rightChars="0" w:firstLine="2520" w:firstLineChars="1050"/>
        <w:jc w:val="righ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代表者職・氏名</w:t>
      </w: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 xml:space="preserve"> 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年度　</w:t>
      </w:r>
      <w:r>
        <w:rPr>
          <w:rFonts w:hint="eastAsia"/>
          <w:color w:val="000000" w:themeColor="text1"/>
          <w:sz w:val="24"/>
        </w:rPr>
        <w:t>邑楽町観光バス支援事業補助金</w:t>
      </w:r>
      <w:r>
        <w:rPr>
          <w:rFonts w:hint="eastAsia" w:asciiTheme="minorEastAsia" w:hAnsiTheme="minorEastAsia"/>
          <w:color w:val="000000" w:themeColor="text1"/>
          <w:sz w:val="24"/>
        </w:rPr>
        <w:t>変更申請書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　　　年　月　日付邑商発第　　号で補助金の交付決定の通知を受けた　　　　年度</w:t>
      </w:r>
      <w:r>
        <w:rPr>
          <w:rFonts w:hint="eastAsia"/>
          <w:color w:val="000000" w:themeColor="text1"/>
          <w:sz w:val="24"/>
        </w:rPr>
        <w:t>邑楽町観光バス支援事業補助金</w:t>
      </w:r>
      <w:r>
        <w:rPr>
          <w:rFonts w:hint="eastAsia" w:asciiTheme="minorEastAsia" w:hAnsiTheme="minorEastAsia"/>
          <w:color w:val="000000" w:themeColor="text1"/>
          <w:sz w:val="24"/>
        </w:rPr>
        <w:t>について、下記のとおり変更したいので、</w:t>
      </w:r>
      <w:r>
        <w:rPr>
          <w:rFonts w:hint="eastAsia"/>
          <w:color w:val="000000" w:themeColor="text1"/>
          <w:sz w:val="24"/>
        </w:rPr>
        <w:t>邑楽町観光バス支援事業補助金</w:t>
      </w:r>
      <w:r>
        <w:rPr>
          <w:rFonts w:hint="eastAsia" w:asciiTheme="minorEastAsia" w:hAnsiTheme="minorEastAsia"/>
          <w:color w:val="000000" w:themeColor="text1"/>
          <w:sz w:val="24"/>
        </w:rPr>
        <w:t>交付要綱第７条の規定により、下記のとおり申請します。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１　変更理由</w:t>
      </w:r>
      <w:r>
        <w:rPr>
          <w:rFonts w:hint="default" w:asciiTheme="minorEastAsia" w:hAnsiTheme="minorEastAsia"/>
          <w:color w:val="000000" w:themeColor="text1"/>
          <w:sz w:val="24"/>
        </w:rPr>
        <w:t>(</w:t>
      </w:r>
      <w:r>
        <w:rPr>
          <w:rFonts w:hint="eastAsia" w:asciiTheme="minorEastAsia" w:hAnsiTheme="minorEastAsia"/>
          <w:color w:val="000000" w:themeColor="text1"/>
          <w:sz w:val="24"/>
        </w:rPr>
        <w:t>詳細かつ具体的に記入してください。</w:t>
      </w:r>
      <w:r>
        <w:rPr>
          <w:rFonts w:hint="default" w:asciiTheme="minorEastAsia" w:hAnsiTheme="minorEastAsia"/>
          <w:color w:val="000000" w:themeColor="text1"/>
          <w:sz w:val="24"/>
        </w:rPr>
        <w:t>)</w:t>
      </w: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24"/>
      </w:tblGrid>
      <w:tr>
        <w:trPr>
          <w:trHeight w:val="1701" w:hRule="atLeast"/>
        </w:trPr>
        <w:tc>
          <w:tcPr>
            <w:tcW w:w="852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２　変更内容</w:t>
      </w:r>
      <w:r>
        <w:rPr>
          <w:rFonts w:hint="default" w:asciiTheme="minorEastAsia" w:hAnsiTheme="minorEastAsia"/>
          <w:color w:val="000000" w:themeColor="text1"/>
          <w:sz w:val="24"/>
        </w:rPr>
        <w:t>(</w:t>
      </w:r>
      <w:r>
        <w:rPr>
          <w:rFonts w:hint="eastAsia" w:asciiTheme="minorEastAsia" w:hAnsiTheme="minorEastAsia"/>
          <w:color w:val="000000" w:themeColor="text1"/>
          <w:sz w:val="24"/>
        </w:rPr>
        <w:t>詳細かつ具体的に記入してください。</w:t>
      </w:r>
      <w:r>
        <w:rPr>
          <w:rFonts w:hint="default" w:asciiTheme="minorEastAsia" w:hAnsiTheme="minorEastAsia"/>
          <w:color w:val="000000" w:themeColor="text1"/>
          <w:sz w:val="24"/>
        </w:rPr>
        <w:t>)</w:t>
      </w: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24"/>
      </w:tblGrid>
      <w:tr>
        <w:trPr>
          <w:trHeight w:val="1701" w:hRule="atLeast"/>
        </w:trPr>
        <w:tc>
          <w:tcPr>
            <w:tcW w:w="852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別記様式第４号（第９条関係）別紙</w:t>
      </w:r>
    </w:p>
    <w:p>
      <w:pPr>
        <w:pStyle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年　　月　　日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4"/>
        </w:rPr>
        <w:t>変更運行計画書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変更【前】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（旅行期間　　　　　年　　月　　日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～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　　　　年　　月　　日）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（乗車見込人数　　　　　人）</w:t>
      </w:r>
    </w:p>
    <w:tbl>
      <w:tblPr>
        <w:tblStyle w:val="29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1701"/>
        <w:gridCol w:w="2552"/>
        <w:gridCol w:w="2551"/>
      </w:tblGrid>
      <w:tr>
        <w:trPr>
          <w:trHeight w:val="571" w:hRule="atLeast"/>
        </w:trPr>
        <w:tc>
          <w:tcPr>
            <w:tcW w:w="283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①１両当たりの運行料金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見込額（円）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②乗車定員別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車両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（台数）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③運行料金見込額合計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①×②（円）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④補助申請額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③×</w:t>
            </w:r>
            <w:r>
              <w:rPr>
                <w:rFonts w:hint="eastAsia"/>
                <w:color w:val="000000" w:themeColor="text1"/>
                <w:sz w:val="22"/>
              </w:rPr>
              <w:t>1/2</w:t>
            </w:r>
            <w:r>
              <w:rPr>
                <w:rFonts w:hint="eastAsia"/>
                <w:color w:val="000000" w:themeColor="text1"/>
                <w:sz w:val="22"/>
              </w:rPr>
              <w:t>（円）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1"/>
              </w:rPr>
              <w:t>大型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1100" w:id="1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両）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2"/>
              </w:rPr>
              <w:t>中型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1100" w:id="2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両）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283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3"/>
              </w:rPr>
              <w:t>小型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1100" w:id="3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両）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708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補助金申請額合計</w:t>
            </w:r>
          </w:p>
        </w:tc>
        <w:tc>
          <w:tcPr>
            <w:tcW w:w="2551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変更【後】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（旅行期間　　　　　年　　月　　日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～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　　　　年　　月　　日）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（乗車見込人数　　　　　人）</w:t>
      </w:r>
    </w:p>
    <w:tbl>
      <w:tblPr>
        <w:tblStyle w:val="29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1701"/>
        <w:gridCol w:w="2552"/>
        <w:gridCol w:w="2551"/>
      </w:tblGrid>
      <w:tr>
        <w:trPr>
          <w:trHeight w:val="551" w:hRule="atLeast"/>
        </w:trPr>
        <w:tc>
          <w:tcPr>
            <w:tcW w:w="283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①１両当たりの運行料金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見込額（円）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②乗車定員別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車両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（台数）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③運行料金見込額合計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①×②（円）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④補助申請額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③×</w:t>
            </w:r>
            <w:r>
              <w:rPr>
                <w:rFonts w:hint="eastAsia"/>
                <w:color w:val="000000" w:themeColor="text1"/>
                <w:sz w:val="22"/>
              </w:rPr>
              <w:t>1/2</w:t>
            </w:r>
            <w:r>
              <w:rPr>
                <w:rFonts w:hint="eastAsia"/>
                <w:color w:val="000000" w:themeColor="text1"/>
                <w:sz w:val="22"/>
              </w:rPr>
              <w:t>（円）</w:t>
            </w: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4"/>
              </w:rPr>
              <w:t>大型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1100" w:id="4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両）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5"/>
              </w:rPr>
              <w:t>中型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1100" w:id="5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両）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83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6"/>
              </w:rPr>
              <w:t>小型</w:t>
            </w:r>
            <w:r>
              <w:rPr>
                <w:rFonts w:hint="eastAsia"/>
                <w:color w:val="000000" w:themeColor="text1"/>
                <w:kern w:val="0"/>
                <w:sz w:val="22"/>
                <w:fitText w:val="1100" w:id="6"/>
              </w:rPr>
              <w:t>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（　　　両）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551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7083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補助金申請額合計</w:t>
            </w:r>
          </w:p>
        </w:tc>
        <w:tc>
          <w:tcPr>
            <w:tcW w:w="2551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color w:val="000000" w:themeColor="text1"/>
          <w:sz w:val="24"/>
        </w:rPr>
      </w:pPr>
    </w:p>
    <w:p>
      <w:pPr>
        <w:pStyle w:val="0"/>
        <w:ind w:left="240" w:hanging="240" w:hanging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※①欄には、</w:t>
      </w:r>
      <w:r>
        <w:rPr>
          <w:rFonts w:hint="eastAsia"/>
          <w:color w:val="000000" w:themeColor="text1"/>
          <w:sz w:val="24"/>
          <w:u w:val="single" w:color="auto"/>
        </w:rPr>
        <w:t>運行見込額（</w:t>
      </w:r>
      <w:r>
        <w:rPr>
          <w:rFonts w:hint="eastAsia" w:asciiTheme="minorEastAsia" w:hAnsiTheme="minorEastAsia"/>
          <w:color w:val="000000" w:themeColor="text1"/>
          <w:sz w:val="24"/>
          <w:u w:val="single" w:color="auto"/>
        </w:rPr>
        <w:t>消費税及び地方消費税を除く）</w:t>
      </w:r>
      <w:r>
        <w:rPr>
          <w:rFonts w:hint="eastAsia"/>
          <w:color w:val="000000" w:themeColor="text1"/>
          <w:sz w:val="24"/>
          <w:u w:val="single" w:color="auto"/>
        </w:rPr>
        <w:t>と下記補助対象上限額のどちらか少ない方の金額</w:t>
      </w:r>
      <w:r>
        <w:rPr>
          <w:rFonts w:hint="eastAsia"/>
          <w:color w:val="000000" w:themeColor="text1"/>
          <w:sz w:val="24"/>
        </w:rPr>
        <w:t>を記載してください。</w:t>
      </w:r>
    </w:p>
    <w:p>
      <w:pPr>
        <w:pStyle w:val="0"/>
        <w:ind w:left="240" w:hanging="240" w:hanging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・</w:t>
      </w:r>
      <w:r>
        <w:rPr>
          <w:rFonts w:hint="eastAsia" w:asciiTheme="minorEastAsia" w:hAnsiTheme="minorEastAsia"/>
          <w:color w:val="000000" w:themeColor="text1"/>
          <w:sz w:val="24"/>
        </w:rPr>
        <w:t>日帰り旅行に係る運行料金の補助対象上限額</w:t>
      </w:r>
      <w:r>
        <w:rPr>
          <w:rFonts w:hint="eastAsia" w:asciiTheme="minorEastAsia" w:hAnsiTheme="minorEastAsia"/>
          <w:color w:val="000000" w:themeColor="text1"/>
          <w:sz w:val="24"/>
        </w:rPr>
        <w:t>100,000</w:t>
      </w:r>
      <w:r>
        <w:rPr>
          <w:rFonts w:hint="eastAsia" w:asciiTheme="minorEastAsia" w:hAnsiTheme="minorEastAsia"/>
          <w:color w:val="000000" w:themeColor="text1"/>
          <w:sz w:val="24"/>
        </w:rPr>
        <w:t>円</w:t>
      </w:r>
    </w:p>
    <w:p>
      <w:pPr>
        <w:pStyle w:val="0"/>
        <w:ind w:left="240" w:hanging="240" w:hangingChars="10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・</w:t>
      </w:r>
      <w:r>
        <w:rPr>
          <w:rFonts w:hint="eastAsia" w:asciiTheme="minorEastAsia" w:hAnsiTheme="minorEastAsia"/>
          <w:color w:val="000000" w:themeColor="text1"/>
          <w:sz w:val="24"/>
        </w:rPr>
        <w:t>１泊２日以上の旅行に係る運行料金の補助対象上限額</w:t>
      </w:r>
      <w:r>
        <w:rPr>
          <w:rFonts w:hint="eastAsia" w:asciiTheme="minorEastAsia" w:hAnsiTheme="minorEastAsia"/>
          <w:color w:val="000000" w:themeColor="text1"/>
          <w:sz w:val="24"/>
        </w:rPr>
        <w:t>200,000</w:t>
      </w:r>
      <w:r>
        <w:rPr>
          <w:rFonts w:hint="eastAsia" w:asciiTheme="minorEastAsia" w:hAnsiTheme="minorEastAsia"/>
          <w:color w:val="000000" w:themeColor="text1"/>
          <w:sz w:val="24"/>
        </w:rPr>
        <w:t>円</w:t>
      </w:r>
    </w:p>
    <w:p>
      <w:pPr>
        <w:pStyle w:val="0"/>
        <w:ind w:left="450" w:leftChars="100" w:hanging="240" w:hanging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補助の対象となるのは、観光バスの運行料金のみです。有料道路・駐車場代・乗務員宿</w:t>
      </w:r>
    </w:p>
    <w:p>
      <w:pPr>
        <w:pStyle w:val="0"/>
        <w:ind w:left="450" w:leftChars="100" w:hanging="240" w:hanging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泊代・バスガイド料・手数料等の費用は含めないでください。</w:t>
      </w:r>
    </w:p>
    <w:p>
      <w:pPr>
        <w:pStyle w:val="0"/>
        <w:ind w:left="240" w:hanging="240" w:hangingChars="100"/>
        <w:rPr>
          <w:rFonts w:hint="default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4"/>
        </w:rPr>
        <w:t>※</w:t>
      </w:r>
      <w:r>
        <w:rPr>
          <w:rFonts w:hint="eastAsia"/>
          <w:color w:val="000000" w:themeColor="text1"/>
          <w:sz w:val="24"/>
        </w:rPr>
        <w:t>④欄について、</w:t>
      </w:r>
      <w:r>
        <w:rPr>
          <w:rFonts w:hint="eastAsia" w:asciiTheme="minorEastAsia" w:hAnsiTheme="minorEastAsia"/>
          <w:color w:val="000000" w:themeColor="text1"/>
          <w:sz w:val="24"/>
        </w:rPr>
        <w:t>算出された補助金申請額に</w:t>
      </w:r>
      <w:r>
        <w:rPr>
          <w:rFonts w:hint="eastAsia" w:asciiTheme="minorEastAsia" w:hAnsiTheme="minorEastAsia"/>
          <w:color w:val="000000" w:themeColor="text1"/>
          <w:sz w:val="24"/>
        </w:rPr>
        <w:t>1,000</w:t>
      </w:r>
      <w:r>
        <w:rPr>
          <w:rFonts w:hint="eastAsia" w:asciiTheme="minorEastAsia" w:hAnsiTheme="minorEastAsia"/>
          <w:color w:val="000000" w:themeColor="text1"/>
          <w:sz w:val="24"/>
        </w:rPr>
        <w:t>円未満の端数があるときは、これを切り捨てた額を記載してください。</w:t>
      </w: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（添付書類）</w:t>
      </w:r>
    </w:p>
    <w:p>
      <w:pPr>
        <w:pStyle w:val="0"/>
        <w:ind w:firstLine="24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</w:rPr>
        <w:t>・旅行代金の内訳が記載された見積書（観光バスの運行料金が分かる書類）</w:t>
      </w: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・旅行（ツアー）内容の詳細が分かる書面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10</Words>
  <Characters>761</Characters>
  <Application>JUST Note</Application>
  <Lines>105</Lines>
  <Paragraphs>60</Paragraphs>
  <CharactersWithSpaces>917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津久井　大樹</cp:lastModifiedBy>
  <dcterms:modified xsi:type="dcterms:W3CDTF">2020-10-01T00:15:22Z</dcterms:modified>
  <cp:revision>0</cp:revision>
</cp:coreProperties>
</file>